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89449" w14:textId="260C4359" w:rsidR="004D1A45" w:rsidRDefault="000C4772" w:rsidP="00CC78A7">
      <w:pPr>
        <w:jc w:val="center"/>
        <w:rPr>
          <w:rFonts w:ascii="Times New Roman" w:hAnsi="Times New Roman" w:cs="Times New Roman"/>
          <w:b/>
          <w:bCs/>
          <w:sz w:val="28"/>
          <w:szCs w:val="28"/>
        </w:rPr>
      </w:pPr>
      <w:r>
        <w:rPr>
          <w:rFonts w:ascii="Times New Roman" w:hAnsi="Times New Roman" w:cs="Times New Roman"/>
          <w:b/>
          <w:bCs/>
          <w:sz w:val="28"/>
          <w:szCs w:val="28"/>
        </w:rPr>
        <w:t>Advanced PCMH</w:t>
      </w:r>
      <w:r w:rsidR="00CC78A7" w:rsidRPr="00CC78A7">
        <w:rPr>
          <w:rFonts w:ascii="Times New Roman" w:hAnsi="Times New Roman" w:cs="Times New Roman"/>
          <w:b/>
          <w:bCs/>
          <w:sz w:val="28"/>
          <w:szCs w:val="28"/>
        </w:rPr>
        <w:t xml:space="preserve"> Funding Opportunity</w:t>
      </w:r>
    </w:p>
    <w:p w14:paraId="1417D843" w14:textId="71D048B2" w:rsidR="00CC78A7" w:rsidRDefault="00CC78A7" w:rsidP="00CC78A7">
      <w:pPr>
        <w:jc w:val="center"/>
        <w:rPr>
          <w:rFonts w:ascii="Times New Roman" w:hAnsi="Times New Roman" w:cs="Times New Roman"/>
          <w:b/>
          <w:bCs/>
          <w:sz w:val="28"/>
          <w:szCs w:val="28"/>
        </w:rPr>
      </w:pPr>
    </w:p>
    <w:p w14:paraId="5E81C402" w14:textId="251B7E20" w:rsidR="00CC78A7" w:rsidRPr="005449BA" w:rsidRDefault="00CC78A7" w:rsidP="00CC78A7">
      <w:pPr>
        <w:rPr>
          <w:rFonts w:ascii="Times New Roman" w:hAnsi="Times New Roman" w:cs="Times New Roman"/>
        </w:rPr>
      </w:pPr>
      <w:r w:rsidRPr="005449BA">
        <w:rPr>
          <w:rFonts w:ascii="Times New Roman" w:hAnsi="Times New Roman" w:cs="Times New Roman"/>
          <w:b/>
          <w:bCs/>
        </w:rPr>
        <w:t xml:space="preserve">Background: </w:t>
      </w:r>
      <w:r w:rsidRPr="005449BA">
        <w:rPr>
          <w:rFonts w:ascii="Times New Roman" w:hAnsi="Times New Roman" w:cs="Times New Roman"/>
        </w:rPr>
        <w:t>The South Carolina Office of Rural Health has partnered with the South Carolina Department of Health and Human Services to provide additional funding for practices who have been recognized as a Patient-Centered Medical Home.</w:t>
      </w:r>
    </w:p>
    <w:p w14:paraId="0E3F69C5" w14:textId="77777777" w:rsidR="005E5203" w:rsidRDefault="005E5203" w:rsidP="00D625D1">
      <w:pPr>
        <w:rPr>
          <w:rFonts w:ascii="Times New Roman" w:hAnsi="Times New Roman" w:cs="Times New Roman"/>
        </w:rPr>
      </w:pPr>
    </w:p>
    <w:p w14:paraId="15FB743B" w14:textId="77777777" w:rsidR="005E5203" w:rsidRDefault="005E5203" w:rsidP="00D625D1">
      <w:pPr>
        <w:rPr>
          <w:rFonts w:ascii="Times New Roman" w:hAnsi="Times New Roman" w:cs="Times New Roman"/>
        </w:rPr>
      </w:pPr>
    </w:p>
    <w:p w14:paraId="5319456F" w14:textId="31C96383" w:rsidR="00D625D1" w:rsidRDefault="00CC78A7" w:rsidP="00D625D1">
      <w:pPr>
        <w:rPr>
          <w:rFonts w:ascii="Times New Roman" w:hAnsi="Times New Roman" w:cs="Times New Roman"/>
          <w:b/>
          <w:bCs/>
        </w:rPr>
      </w:pPr>
      <w:r w:rsidRPr="005449BA">
        <w:rPr>
          <w:rFonts w:ascii="Times New Roman" w:hAnsi="Times New Roman" w:cs="Times New Roman"/>
          <w:b/>
          <w:bCs/>
        </w:rPr>
        <w:t>Funding Criteria and Timeline:</w:t>
      </w:r>
    </w:p>
    <w:p w14:paraId="38E0F5E6" w14:textId="77777777" w:rsidR="005E5203" w:rsidRPr="005449BA" w:rsidRDefault="005E5203" w:rsidP="00D625D1">
      <w:pPr>
        <w:rPr>
          <w:rFonts w:ascii="Times New Roman" w:hAnsi="Times New Roman" w:cs="Times New Roman"/>
          <w:b/>
          <w:bCs/>
        </w:rPr>
      </w:pPr>
    </w:p>
    <w:p w14:paraId="2CBDD886" w14:textId="29463B2B" w:rsidR="00CC78A7" w:rsidRPr="005449BA" w:rsidRDefault="00CC78A7" w:rsidP="00D625D1">
      <w:pPr>
        <w:rPr>
          <w:rFonts w:ascii="Times New Roman" w:hAnsi="Times New Roman" w:cs="Times New Roman"/>
          <w:b/>
          <w:bCs/>
        </w:rPr>
      </w:pPr>
      <w:r w:rsidRPr="005449BA">
        <w:rPr>
          <w:rFonts w:ascii="Times New Roman" w:hAnsi="Times New Roman" w:cs="Times New Roman"/>
          <w:b/>
          <w:bCs/>
        </w:rPr>
        <w:t>Eligible Applicants</w:t>
      </w:r>
    </w:p>
    <w:p w14:paraId="3D7D4FCF" w14:textId="1ABEA188" w:rsidR="00CC78A7" w:rsidRPr="005449BA" w:rsidRDefault="00CC78A7" w:rsidP="00D625D1">
      <w:pPr>
        <w:pStyle w:val="ListParagraph"/>
        <w:numPr>
          <w:ilvl w:val="0"/>
          <w:numId w:val="2"/>
        </w:numPr>
        <w:rPr>
          <w:rFonts w:ascii="Times New Roman" w:hAnsi="Times New Roman" w:cs="Times New Roman"/>
        </w:rPr>
      </w:pPr>
      <w:r w:rsidRPr="005449BA">
        <w:rPr>
          <w:rFonts w:ascii="Times New Roman" w:hAnsi="Times New Roman" w:cs="Times New Roman"/>
        </w:rPr>
        <w:t xml:space="preserve">Current NCQA </w:t>
      </w:r>
      <w:r w:rsidR="005B3436">
        <w:rPr>
          <w:rFonts w:ascii="Times New Roman" w:hAnsi="Times New Roman" w:cs="Times New Roman"/>
        </w:rPr>
        <w:t>Patient Centered Medical Home Recognition</w:t>
      </w:r>
    </w:p>
    <w:p w14:paraId="6AF5BFD7" w14:textId="1040D9C6" w:rsidR="00D625D1" w:rsidRPr="005449BA" w:rsidRDefault="00D625D1" w:rsidP="00D625D1">
      <w:pPr>
        <w:pStyle w:val="ListParagraph"/>
        <w:numPr>
          <w:ilvl w:val="0"/>
          <w:numId w:val="2"/>
        </w:numPr>
        <w:rPr>
          <w:rFonts w:ascii="Times New Roman" w:hAnsi="Times New Roman" w:cs="Times New Roman"/>
        </w:rPr>
      </w:pPr>
      <w:r w:rsidRPr="005449BA">
        <w:rPr>
          <w:rFonts w:ascii="Times New Roman" w:hAnsi="Times New Roman" w:cs="Times New Roman"/>
        </w:rPr>
        <w:t>5% Medicaid patient population or 100 Medicaid Patients</w:t>
      </w:r>
    </w:p>
    <w:p w14:paraId="22EF44D1" w14:textId="22AB6377" w:rsidR="00D625D1" w:rsidRPr="005449BA" w:rsidRDefault="00D625D1" w:rsidP="00D625D1">
      <w:pPr>
        <w:pStyle w:val="ListParagraph"/>
        <w:numPr>
          <w:ilvl w:val="0"/>
          <w:numId w:val="2"/>
        </w:numPr>
        <w:rPr>
          <w:rFonts w:ascii="Times New Roman" w:hAnsi="Times New Roman" w:cs="Times New Roman"/>
        </w:rPr>
      </w:pPr>
      <w:r w:rsidRPr="005449BA">
        <w:rPr>
          <w:rFonts w:ascii="Times New Roman" w:hAnsi="Times New Roman" w:cs="Times New Roman"/>
        </w:rPr>
        <w:t>In good standing with SC DHHS</w:t>
      </w:r>
    </w:p>
    <w:p w14:paraId="2413901E" w14:textId="03A34EC3" w:rsidR="00D625D1" w:rsidRPr="005449BA" w:rsidRDefault="00D625D1" w:rsidP="00D625D1">
      <w:pPr>
        <w:pStyle w:val="ListParagraph"/>
        <w:numPr>
          <w:ilvl w:val="0"/>
          <w:numId w:val="2"/>
        </w:numPr>
        <w:rPr>
          <w:rFonts w:ascii="Times New Roman" w:hAnsi="Times New Roman" w:cs="Times New Roman"/>
        </w:rPr>
      </w:pPr>
      <w:r w:rsidRPr="005449BA">
        <w:rPr>
          <w:rFonts w:ascii="Times New Roman" w:hAnsi="Times New Roman" w:cs="Times New Roman"/>
        </w:rPr>
        <w:t>Designated clinical and administrative team for transformation activities</w:t>
      </w:r>
    </w:p>
    <w:p w14:paraId="616A87F0" w14:textId="02C73EF1" w:rsidR="00D625D1" w:rsidRPr="005449BA" w:rsidRDefault="00D625D1" w:rsidP="00D625D1">
      <w:pPr>
        <w:pStyle w:val="ListParagraph"/>
        <w:numPr>
          <w:ilvl w:val="0"/>
          <w:numId w:val="2"/>
        </w:numPr>
        <w:rPr>
          <w:rFonts w:ascii="Times New Roman" w:hAnsi="Times New Roman" w:cs="Times New Roman"/>
        </w:rPr>
      </w:pPr>
      <w:r w:rsidRPr="005449BA">
        <w:rPr>
          <w:rFonts w:ascii="Times New Roman" w:hAnsi="Times New Roman" w:cs="Times New Roman"/>
        </w:rPr>
        <w:t>Agree to support the Advanced PCMH Initiative</w:t>
      </w:r>
    </w:p>
    <w:p w14:paraId="5265A0A0" w14:textId="77777777" w:rsidR="00D625D1" w:rsidRPr="005449BA" w:rsidRDefault="00D625D1" w:rsidP="00D625D1">
      <w:pPr>
        <w:pStyle w:val="ListParagraph"/>
        <w:numPr>
          <w:ilvl w:val="0"/>
          <w:numId w:val="2"/>
        </w:numPr>
        <w:rPr>
          <w:rFonts w:ascii="Times New Roman" w:hAnsi="Times New Roman" w:cs="Times New Roman"/>
          <w:i/>
          <w:iCs/>
        </w:rPr>
      </w:pPr>
      <w:r w:rsidRPr="005449BA">
        <w:rPr>
          <w:rFonts w:ascii="Times New Roman" w:hAnsi="Times New Roman" w:cs="Times New Roman"/>
          <w:i/>
          <w:iCs/>
        </w:rPr>
        <w:t>See additional Eligibility Requirements and Rules for further explanation of the above.</w:t>
      </w:r>
    </w:p>
    <w:p w14:paraId="7504DC18" w14:textId="77777777" w:rsidR="00D625D1" w:rsidRPr="005449BA" w:rsidRDefault="00D625D1" w:rsidP="00D625D1">
      <w:pPr>
        <w:pStyle w:val="ListParagraph"/>
        <w:ind w:left="1080"/>
        <w:rPr>
          <w:rFonts w:ascii="Times New Roman" w:hAnsi="Times New Roman" w:cs="Times New Roman"/>
          <w:i/>
          <w:iCs/>
        </w:rPr>
      </w:pPr>
    </w:p>
    <w:p w14:paraId="48D06A16" w14:textId="0658A675" w:rsidR="00CC78A7" w:rsidRPr="005449BA" w:rsidRDefault="00CC78A7" w:rsidP="00D625D1">
      <w:pPr>
        <w:pStyle w:val="ListParagraph"/>
        <w:ind w:left="0"/>
        <w:rPr>
          <w:rFonts w:ascii="Times New Roman" w:hAnsi="Times New Roman" w:cs="Times New Roman"/>
          <w:i/>
          <w:iCs/>
        </w:rPr>
      </w:pPr>
      <w:r w:rsidRPr="005449BA">
        <w:rPr>
          <w:rFonts w:ascii="Times New Roman" w:hAnsi="Times New Roman" w:cs="Times New Roman"/>
          <w:b/>
          <w:bCs/>
        </w:rPr>
        <w:t>Application Deadline</w:t>
      </w:r>
    </w:p>
    <w:p w14:paraId="66A799D2" w14:textId="4D3223B5" w:rsidR="00CC78A7" w:rsidRPr="005449BA" w:rsidRDefault="00A6717F" w:rsidP="00D625D1">
      <w:pPr>
        <w:pStyle w:val="ListParagraph"/>
        <w:numPr>
          <w:ilvl w:val="0"/>
          <w:numId w:val="3"/>
        </w:numPr>
        <w:rPr>
          <w:rFonts w:ascii="Times New Roman" w:hAnsi="Times New Roman" w:cs="Times New Roman"/>
        </w:rPr>
      </w:pPr>
      <w:r>
        <w:rPr>
          <w:rFonts w:ascii="Times New Roman" w:hAnsi="Times New Roman" w:cs="Times New Roman"/>
        </w:rPr>
        <w:t>December</w:t>
      </w:r>
      <w:r w:rsidR="005B3436">
        <w:rPr>
          <w:rFonts w:ascii="Times New Roman" w:hAnsi="Times New Roman" w:cs="Times New Roman"/>
        </w:rPr>
        <w:t xml:space="preserve"> </w:t>
      </w:r>
      <w:r w:rsidR="00B31C77">
        <w:rPr>
          <w:rFonts w:ascii="Times New Roman" w:hAnsi="Times New Roman" w:cs="Times New Roman"/>
        </w:rPr>
        <w:t>31</w:t>
      </w:r>
      <w:r w:rsidR="005B3436">
        <w:rPr>
          <w:rFonts w:ascii="Times New Roman" w:hAnsi="Times New Roman" w:cs="Times New Roman"/>
        </w:rPr>
        <w:t>, 202</w:t>
      </w:r>
      <w:r>
        <w:rPr>
          <w:rFonts w:ascii="Times New Roman" w:hAnsi="Times New Roman" w:cs="Times New Roman"/>
        </w:rPr>
        <w:t>4</w:t>
      </w:r>
    </w:p>
    <w:p w14:paraId="57BF2F25" w14:textId="77777777" w:rsidR="00D625D1" w:rsidRPr="005449BA" w:rsidRDefault="00D625D1" w:rsidP="00D625D1">
      <w:pPr>
        <w:pStyle w:val="ListParagraph"/>
        <w:rPr>
          <w:rFonts w:ascii="Times New Roman" w:hAnsi="Times New Roman" w:cs="Times New Roman"/>
          <w:b/>
          <w:bCs/>
        </w:rPr>
      </w:pPr>
    </w:p>
    <w:p w14:paraId="2AD234C8" w14:textId="11F69512" w:rsidR="00CC78A7" w:rsidRPr="005449BA" w:rsidRDefault="00CC78A7" w:rsidP="00D625D1">
      <w:pPr>
        <w:pStyle w:val="ListParagraph"/>
        <w:ind w:left="0"/>
        <w:rPr>
          <w:rFonts w:ascii="Times New Roman" w:hAnsi="Times New Roman" w:cs="Times New Roman"/>
          <w:b/>
          <w:bCs/>
        </w:rPr>
      </w:pPr>
      <w:r w:rsidRPr="005449BA">
        <w:rPr>
          <w:rFonts w:ascii="Times New Roman" w:hAnsi="Times New Roman" w:cs="Times New Roman"/>
          <w:b/>
          <w:bCs/>
        </w:rPr>
        <w:t>Funding Award</w:t>
      </w:r>
    </w:p>
    <w:p w14:paraId="645065C4" w14:textId="7C265926" w:rsidR="00CC78A7" w:rsidRPr="005449BA" w:rsidRDefault="00CC78A7" w:rsidP="00D625D1">
      <w:pPr>
        <w:pStyle w:val="ListParagraph"/>
        <w:numPr>
          <w:ilvl w:val="0"/>
          <w:numId w:val="3"/>
        </w:numPr>
        <w:rPr>
          <w:rFonts w:ascii="Times New Roman" w:hAnsi="Times New Roman" w:cs="Times New Roman"/>
        </w:rPr>
      </w:pPr>
      <w:r w:rsidRPr="005449BA">
        <w:rPr>
          <w:rFonts w:ascii="Times New Roman" w:hAnsi="Times New Roman" w:cs="Times New Roman"/>
        </w:rPr>
        <w:t>Awardees will be eligible to receive up to $20,000 per practice</w:t>
      </w:r>
    </w:p>
    <w:p w14:paraId="2927F390" w14:textId="77777777" w:rsidR="00CC78A7" w:rsidRPr="005449BA" w:rsidRDefault="00CC78A7" w:rsidP="00CC78A7">
      <w:pPr>
        <w:rPr>
          <w:rFonts w:ascii="Times New Roman" w:hAnsi="Times New Roman" w:cs="Times New Roman"/>
          <w:b/>
          <w:bCs/>
          <w:sz w:val="22"/>
          <w:szCs w:val="22"/>
        </w:rPr>
      </w:pPr>
    </w:p>
    <w:p w14:paraId="69FDE82B" w14:textId="611A1BDB" w:rsidR="00CC78A7" w:rsidRPr="005449BA" w:rsidRDefault="00CC78A7" w:rsidP="00CC78A7">
      <w:pPr>
        <w:jc w:val="center"/>
        <w:rPr>
          <w:rFonts w:ascii="Times New Roman" w:hAnsi="Times New Roman" w:cs="Times New Roman"/>
          <w:sz w:val="22"/>
          <w:szCs w:val="22"/>
        </w:rPr>
      </w:pPr>
    </w:p>
    <w:p w14:paraId="41AB8FFA" w14:textId="77777777" w:rsidR="00CC78A7" w:rsidRPr="005449BA" w:rsidRDefault="00CC78A7" w:rsidP="00CC78A7">
      <w:pPr>
        <w:jc w:val="center"/>
        <w:rPr>
          <w:rFonts w:ascii="Times New Roman" w:hAnsi="Times New Roman" w:cs="Times New Roman"/>
          <w:sz w:val="22"/>
          <w:szCs w:val="22"/>
        </w:rPr>
      </w:pPr>
    </w:p>
    <w:p w14:paraId="1386E04D" w14:textId="7E33E717" w:rsidR="00CC78A7" w:rsidRPr="005449BA" w:rsidRDefault="00CC78A7" w:rsidP="00CC78A7">
      <w:pPr>
        <w:rPr>
          <w:rFonts w:ascii="Times New Roman" w:hAnsi="Times New Roman" w:cs="Times New Roman"/>
          <w:sz w:val="22"/>
          <w:szCs w:val="22"/>
        </w:rPr>
      </w:pPr>
    </w:p>
    <w:p w14:paraId="28356979" w14:textId="241C1436" w:rsidR="00D625D1" w:rsidRPr="005449BA" w:rsidRDefault="00D625D1" w:rsidP="00CC78A7">
      <w:pPr>
        <w:rPr>
          <w:rFonts w:ascii="Times New Roman" w:hAnsi="Times New Roman" w:cs="Times New Roman"/>
          <w:sz w:val="22"/>
          <w:szCs w:val="22"/>
        </w:rPr>
      </w:pPr>
    </w:p>
    <w:p w14:paraId="64401982" w14:textId="0A1F6B6B" w:rsidR="00D625D1" w:rsidRPr="005449BA" w:rsidRDefault="00D625D1" w:rsidP="00CC78A7">
      <w:pPr>
        <w:rPr>
          <w:rFonts w:ascii="Times New Roman" w:hAnsi="Times New Roman" w:cs="Times New Roman"/>
          <w:sz w:val="22"/>
          <w:szCs w:val="22"/>
        </w:rPr>
      </w:pPr>
    </w:p>
    <w:p w14:paraId="72689D84" w14:textId="326FD341" w:rsidR="00D625D1" w:rsidRPr="005449BA" w:rsidRDefault="00D625D1" w:rsidP="00CC78A7">
      <w:pPr>
        <w:rPr>
          <w:rFonts w:ascii="Times New Roman" w:hAnsi="Times New Roman" w:cs="Times New Roman"/>
          <w:sz w:val="22"/>
          <w:szCs w:val="22"/>
        </w:rPr>
      </w:pPr>
    </w:p>
    <w:p w14:paraId="070839A9" w14:textId="6198C216" w:rsidR="00D625D1" w:rsidRPr="005449BA" w:rsidRDefault="00D625D1" w:rsidP="00CC78A7">
      <w:pPr>
        <w:rPr>
          <w:rFonts w:ascii="Times New Roman" w:hAnsi="Times New Roman" w:cs="Times New Roman"/>
          <w:sz w:val="22"/>
          <w:szCs w:val="22"/>
        </w:rPr>
      </w:pPr>
    </w:p>
    <w:p w14:paraId="3C5AC0F3" w14:textId="00A906E5" w:rsidR="00D625D1" w:rsidRPr="005449BA" w:rsidRDefault="00D625D1" w:rsidP="00CC78A7">
      <w:pPr>
        <w:rPr>
          <w:rFonts w:ascii="Times New Roman" w:hAnsi="Times New Roman" w:cs="Times New Roman"/>
          <w:sz w:val="22"/>
          <w:szCs w:val="22"/>
        </w:rPr>
      </w:pPr>
    </w:p>
    <w:p w14:paraId="6F7A1FC8" w14:textId="04BE56C2" w:rsidR="00D625D1" w:rsidRDefault="00D625D1" w:rsidP="00CC78A7">
      <w:pPr>
        <w:rPr>
          <w:rFonts w:ascii="Times New Roman" w:hAnsi="Times New Roman" w:cs="Times New Roman"/>
          <w:sz w:val="22"/>
          <w:szCs w:val="22"/>
        </w:rPr>
      </w:pPr>
    </w:p>
    <w:p w14:paraId="1512FA24" w14:textId="14130140" w:rsidR="005449BA" w:rsidRDefault="005449BA" w:rsidP="00CC78A7">
      <w:pPr>
        <w:rPr>
          <w:rFonts w:ascii="Times New Roman" w:hAnsi="Times New Roman" w:cs="Times New Roman"/>
          <w:sz w:val="22"/>
          <w:szCs w:val="22"/>
        </w:rPr>
      </w:pPr>
    </w:p>
    <w:p w14:paraId="3823B819" w14:textId="4D5A6FFC" w:rsidR="005449BA" w:rsidRDefault="005449BA" w:rsidP="00CC78A7">
      <w:pPr>
        <w:rPr>
          <w:rFonts w:ascii="Times New Roman" w:hAnsi="Times New Roman" w:cs="Times New Roman"/>
          <w:sz w:val="22"/>
          <w:szCs w:val="22"/>
        </w:rPr>
      </w:pPr>
    </w:p>
    <w:p w14:paraId="2186F110" w14:textId="50DAB679" w:rsidR="005449BA" w:rsidRDefault="005449BA" w:rsidP="00CC78A7">
      <w:pPr>
        <w:rPr>
          <w:rFonts w:ascii="Times New Roman" w:hAnsi="Times New Roman" w:cs="Times New Roman"/>
          <w:sz w:val="22"/>
          <w:szCs w:val="22"/>
        </w:rPr>
      </w:pPr>
    </w:p>
    <w:p w14:paraId="71971A9E" w14:textId="4CE5175C" w:rsidR="005449BA" w:rsidRDefault="005449BA" w:rsidP="00CC78A7">
      <w:pPr>
        <w:rPr>
          <w:rFonts w:ascii="Times New Roman" w:hAnsi="Times New Roman" w:cs="Times New Roman"/>
          <w:sz w:val="22"/>
          <w:szCs w:val="22"/>
        </w:rPr>
      </w:pPr>
    </w:p>
    <w:p w14:paraId="0BBDF6EC" w14:textId="11B66EB0" w:rsidR="005449BA" w:rsidRDefault="005449BA" w:rsidP="00CC78A7">
      <w:pPr>
        <w:rPr>
          <w:rFonts w:ascii="Times New Roman" w:hAnsi="Times New Roman" w:cs="Times New Roman"/>
          <w:sz w:val="22"/>
          <w:szCs w:val="22"/>
        </w:rPr>
      </w:pPr>
    </w:p>
    <w:p w14:paraId="1EC11D32" w14:textId="72B56765" w:rsidR="005449BA" w:rsidRDefault="005449BA" w:rsidP="00CC78A7">
      <w:pPr>
        <w:rPr>
          <w:rFonts w:ascii="Times New Roman" w:hAnsi="Times New Roman" w:cs="Times New Roman"/>
          <w:sz w:val="22"/>
          <w:szCs w:val="22"/>
        </w:rPr>
      </w:pPr>
    </w:p>
    <w:p w14:paraId="344C917E" w14:textId="77777777" w:rsidR="00A43BB6" w:rsidRDefault="00A43BB6" w:rsidP="00CC78A7">
      <w:pPr>
        <w:rPr>
          <w:rFonts w:ascii="Times New Roman" w:hAnsi="Times New Roman" w:cs="Times New Roman"/>
          <w:sz w:val="22"/>
          <w:szCs w:val="22"/>
        </w:rPr>
      </w:pPr>
    </w:p>
    <w:p w14:paraId="500B663C" w14:textId="77777777" w:rsidR="005449BA" w:rsidRDefault="005449BA" w:rsidP="00CC78A7">
      <w:pPr>
        <w:rPr>
          <w:rFonts w:ascii="Times New Roman" w:hAnsi="Times New Roman" w:cs="Times New Roman"/>
          <w:sz w:val="22"/>
          <w:szCs w:val="22"/>
        </w:rPr>
      </w:pPr>
    </w:p>
    <w:p w14:paraId="29706916" w14:textId="77777777" w:rsidR="005449BA" w:rsidRPr="005449BA" w:rsidRDefault="005449BA" w:rsidP="00CC78A7">
      <w:pPr>
        <w:rPr>
          <w:rFonts w:ascii="Times New Roman" w:hAnsi="Times New Roman" w:cs="Times New Roman"/>
          <w:sz w:val="22"/>
          <w:szCs w:val="22"/>
        </w:rPr>
      </w:pPr>
    </w:p>
    <w:p w14:paraId="2B73633B" w14:textId="04B289EE" w:rsidR="00D625D1" w:rsidRPr="005449BA" w:rsidRDefault="00D625D1" w:rsidP="00CC78A7">
      <w:pPr>
        <w:rPr>
          <w:rFonts w:ascii="Times New Roman" w:hAnsi="Times New Roman" w:cs="Times New Roman"/>
          <w:sz w:val="22"/>
          <w:szCs w:val="22"/>
        </w:rPr>
      </w:pPr>
    </w:p>
    <w:p w14:paraId="50622B7A" w14:textId="03A8854A" w:rsidR="00D625D1" w:rsidRPr="003E194A" w:rsidRDefault="00D625D1" w:rsidP="00D625D1">
      <w:pPr>
        <w:jc w:val="center"/>
        <w:rPr>
          <w:rFonts w:ascii="Times New Roman" w:hAnsi="Times New Roman" w:cs="Times New Roman"/>
          <w:b/>
          <w:bCs/>
          <w:sz w:val="28"/>
          <w:szCs w:val="28"/>
        </w:rPr>
      </w:pPr>
      <w:r w:rsidRPr="003E194A">
        <w:rPr>
          <w:rFonts w:ascii="Times New Roman" w:hAnsi="Times New Roman" w:cs="Times New Roman"/>
          <w:b/>
          <w:bCs/>
          <w:sz w:val="28"/>
          <w:szCs w:val="28"/>
        </w:rPr>
        <w:t>Application</w:t>
      </w:r>
    </w:p>
    <w:p w14:paraId="730E0999" w14:textId="7C9328BE" w:rsidR="00D625D1" w:rsidRPr="005449BA" w:rsidRDefault="00D625D1" w:rsidP="00D625D1">
      <w:pPr>
        <w:jc w:val="center"/>
        <w:rPr>
          <w:rFonts w:ascii="Times New Roman" w:hAnsi="Times New Roman" w:cs="Times New Roman"/>
          <w:b/>
          <w:bCs/>
          <w:sz w:val="22"/>
          <w:szCs w:val="22"/>
        </w:rPr>
      </w:pPr>
    </w:p>
    <w:p w14:paraId="348EEC19" w14:textId="4CCA0A42" w:rsidR="00D625D1" w:rsidRPr="005449BA" w:rsidRDefault="00D625D1" w:rsidP="00D625D1">
      <w:pPr>
        <w:rPr>
          <w:rFonts w:ascii="Times New Roman" w:hAnsi="Times New Roman" w:cs="Times New Roman"/>
          <w:b/>
          <w:bCs/>
          <w:sz w:val="22"/>
          <w:szCs w:val="22"/>
        </w:rPr>
      </w:pPr>
      <w:r w:rsidRPr="005449BA">
        <w:rPr>
          <w:rFonts w:ascii="Times New Roman" w:hAnsi="Times New Roman" w:cs="Times New Roman"/>
          <w:b/>
          <w:bCs/>
          <w:sz w:val="22"/>
          <w:szCs w:val="22"/>
        </w:rPr>
        <w:t>Applicant Identifying Information:</w:t>
      </w:r>
    </w:p>
    <w:p w14:paraId="7DF852B3" w14:textId="583AB0F9" w:rsidR="00D625D1" w:rsidRPr="005449BA" w:rsidRDefault="00D625D1" w:rsidP="00D625D1">
      <w:pPr>
        <w:rPr>
          <w:rFonts w:ascii="Times New Roman" w:hAnsi="Times New Roman" w:cs="Times New Roman"/>
          <w:i/>
          <w:iCs/>
          <w:sz w:val="22"/>
          <w:szCs w:val="22"/>
        </w:rPr>
      </w:pPr>
      <w:r w:rsidRPr="005449BA">
        <w:rPr>
          <w:rFonts w:ascii="Times New Roman" w:hAnsi="Times New Roman" w:cs="Times New Roman"/>
          <w:i/>
          <w:iCs/>
          <w:sz w:val="22"/>
          <w:szCs w:val="22"/>
        </w:rPr>
        <w:t>Please include the following about the practice applying.</w:t>
      </w:r>
    </w:p>
    <w:p w14:paraId="5EA41A98" w14:textId="74B8B5A8" w:rsidR="00D625D1" w:rsidRPr="005449BA" w:rsidRDefault="00D625D1" w:rsidP="00D625D1">
      <w:pPr>
        <w:rPr>
          <w:rFonts w:ascii="Times New Roman" w:hAnsi="Times New Roman" w:cs="Times New Roman"/>
          <w:i/>
          <w:iCs/>
          <w:sz w:val="22"/>
          <w:szCs w:val="22"/>
        </w:rPr>
      </w:pPr>
    </w:p>
    <w:tbl>
      <w:tblPr>
        <w:tblStyle w:val="TableGrid"/>
        <w:tblW w:w="9649" w:type="dxa"/>
        <w:tblLook w:val="04A0" w:firstRow="1" w:lastRow="0" w:firstColumn="1" w:lastColumn="0" w:noHBand="0" w:noVBand="1"/>
      </w:tblPr>
      <w:tblGrid>
        <w:gridCol w:w="9649"/>
      </w:tblGrid>
      <w:tr w:rsidR="00D625D1" w:rsidRPr="005449BA" w14:paraId="04FAD8F4" w14:textId="77777777" w:rsidTr="005449BA">
        <w:trPr>
          <w:trHeight w:val="631"/>
        </w:trPr>
        <w:tc>
          <w:tcPr>
            <w:tcW w:w="9649" w:type="dxa"/>
          </w:tcPr>
          <w:p w14:paraId="0F09F245" w14:textId="77777777" w:rsidR="00D625D1" w:rsidRPr="005449BA" w:rsidRDefault="00D625D1" w:rsidP="00D625D1">
            <w:pPr>
              <w:rPr>
                <w:rFonts w:ascii="Times New Roman" w:hAnsi="Times New Roman" w:cs="Times New Roman"/>
                <w:sz w:val="22"/>
                <w:szCs w:val="22"/>
              </w:rPr>
            </w:pPr>
            <w:r w:rsidRPr="005449BA">
              <w:rPr>
                <w:rFonts w:ascii="Times New Roman" w:hAnsi="Times New Roman" w:cs="Times New Roman"/>
                <w:sz w:val="22"/>
                <w:szCs w:val="22"/>
              </w:rPr>
              <w:t>Practice Name</w:t>
            </w:r>
          </w:p>
          <w:p w14:paraId="14F48E11" w14:textId="33599731" w:rsidR="00D625D1" w:rsidRPr="005449BA" w:rsidRDefault="00D625D1" w:rsidP="00D625D1">
            <w:pPr>
              <w:rPr>
                <w:rFonts w:ascii="Times New Roman" w:hAnsi="Times New Roman" w:cs="Times New Roman"/>
                <w:sz w:val="22"/>
                <w:szCs w:val="22"/>
              </w:rPr>
            </w:pPr>
          </w:p>
        </w:tc>
      </w:tr>
      <w:tr w:rsidR="00D625D1" w:rsidRPr="005449BA" w14:paraId="0D35CB30" w14:textId="77777777" w:rsidTr="005449BA">
        <w:trPr>
          <w:trHeight w:val="650"/>
        </w:trPr>
        <w:tc>
          <w:tcPr>
            <w:tcW w:w="9649" w:type="dxa"/>
          </w:tcPr>
          <w:p w14:paraId="395AB969" w14:textId="77777777" w:rsidR="00D625D1" w:rsidRPr="005449BA" w:rsidRDefault="00D625D1" w:rsidP="00D625D1">
            <w:pPr>
              <w:rPr>
                <w:rFonts w:ascii="Times New Roman" w:hAnsi="Times New Roman" w:cs="Times New Roman"/>
                <w:sz w:val="22"/>
                <w:szCs w:val="22"/>
              </w:rPr>
            </w:pPr>
            <w:r w:rsidRPr="005449BA">
              <w:rPr>
                <w:rFonts w:ascii="Times New Roman" w:hAnsi="Times New Roman" w:cs="Times New Roman"/>
                <w:sz w:val="22"/>
                <w:szCs w:val="22"/>
              </w:rPr>
              <w:t>Address</w:t>
            </w:r>
          </w:p>
          <w:p w14:paraId="2661B3A7" w14:textId="1F4F1EBB" w:rsidR="00D625D1" w:rsidRPr="005449BA" w:rsidRDefault="00D625D1" w:rsidP="00D625D1">
            <w:pPr>
              <w:rPr>
                <w:rFonts w:ascii="Times New Roman" w:hAnsi="Times New Roman" w:cs="Times New Roman"/>
                <w:sz w:val="22"/>
                <w:szCs w:val="22"/>
              </w:rPr>
            </w:pPr>
          </w:p>
        </w:tc>
      </w:tr>
      <w:tr w:rsidR="00D625D1" w:rsidRPr="005449BA" w14:paraId="7117F145" w14:textId="77777777" w:rsidTr="005449BA">
        <w:trPr>
          <w:trHeight w:val="631"/>
        </w:trPr>
        <w:tc>
          <w:tcPr>
            <w:tcW w:w="9649" w:type="dxa"/>
          </w:tcPr>
          <w:p w14:paraId="284D55C0" w14:textId="77777777" w:rsidR="00D625D1" w:rsidRPr="005449BA" w:rsidRDefault="00D625D1" w:rsidP="00D625D1">
            <w:pPr>
              <w:rPr>
                <w:rFonts w:ascii="Times New Roman" w:hAnsi="Times New Roman" w:cs="Times New Roman"/>
                <w:sz w:val="22"/>
                <w:szCs w:val="22"/>
              </w:rPr>
            </w:pPr>
            <w:r w:rsidRPr="005449BA">
              <w:rPr>
                <w:rFonts w:ascii="Times New Roman" w:hAnsi="Times New Roman" w:cs="Times New Roman"/>
                <w:sz w:val="22"/>
                <w:szCs w:val="22"/>
              </w:rPr>
              <w:t>NPI</w:t>
            </w:r>
          </w:p>
          <w:p w14:paraId="63C0A8C8" w14:textId="5F179F76" w:rsidR="00D625D1" w:rsidRPr="005449BA" w:rsidRDefault="00D625D1" w:rsidP="00D625D1">
            <w:pPr>
              <w:rPr>
                <w:rFonts w:ascii="Times New Roman" w:hAnsi="Times New Roman" w:cs="Times New Roman"/>
                <w:sz w:val="22"/>
                <w:szCs w:val="22"/>
              </w:rPr>
            </w:pPr>
          </w:p>
        </w:tc>
      </w:tr>
      <w:tr w:rsidR="00D625D1" w:rsidRPr="005449BA" w14:paraId="313D9C80" w14:textId="77777777" w:rsidTr="005449BA">
        <w:trPr>
          <w:trHeight w:val="2257"/>
        </w:trPr>
        <w:tc>
          <w:tcPr>
            <w:tcW w:w="9649" w:type="dxa"/>
          </w:tcPr>
          <w:p w14:paraId="1088E9BE" w14:textId="77777777" w:rsidR="00D625D1" w:rsidRPr="005449BA" w:rsidRDefault="00D625D1" w:rsidP="00D625D1">
            <w:pPr>
              <w:rPr>
                <w:rFonts w:ascii="Times New Roman" w:hAnsi="Times New Roman" w:cs="Times New Roman"/>
                <w:sz w:val="22"/>
                <w:szCs w:val="22"/>
              </w:rPr>
            </w:pPr>
            <w:r w:rsidRPr="005449BA">
              <w:rPr>
                <w:rFonts w:ascii="Times New Roman" w:hAnsi="Times New Roman" w:cs="Times New Roman"/>
                <w:sz w:val="22"/>
                <w:szCs w:val="22"/>
              </w:rPr>
              <w:t>Practice Physi</w:t>
            </w:r>
            <w:r w:rsidR="00D81661" w:rsidRPr="005449BA">
              <w:rPr>
                <w:rFonts w:ascii="Times New Roman" w:hAnsi="Times New Roman" w:cs="Times New Roman"/>
                <w:sz w:val="22"/>
                <w:szCs w:val="22"/>
              </w:rPr>
              <w:t>cians with NPI</w:t>
            </w:r>
          </w:p>
          <w:p w14:paraId="7DF857F5" w14:textId="77777777" w:rsidR="00D81661" w:rsidRPr="005449BA" w:rsidRDefault="00D81661" w:rsidP="00D81661">
            <w:pPr>
              <w:rPr>
                <w:rFonts w:ascii="Times New Roman" w:hAnsi="Times New Roman" w:cs="Times New Roman"/>
                <w:sz w:val="22"/>
                <w:szCs w:val="22"/>
              </w:rPr>
            </w:pPr>
          </w:p>
          <w:p w14:paraId="08AD742C" w14:textId="77777777" w:rsidR="00D81661" w:rsidRPr="005449BA" w:rsidRDefault="00D81661" w:rsidP="00D625D1">
            <w:pPr>
              <w:rPr>
                <w:rFonts w:ascii="Times New Roman" w:hAnsi="Times New Roman" w:cs="Times New Roman"/>
                <w:sz w:val="22"/>
                <w:szCs w:val="22"/>
              </w:rPr>
            </w:pPr>
          </w:p>
          <w:p w14:paraId="3C38CF75" w14:textId="77777777" w:rsidR="00D81661" w:rsidRPr="005449BA" w:rsidRDefault="00D81661" w:rsidP="00D625D1">
            <w:pPr>
              <w:rPr>
                <w:rFonts w:ascii="Times New Roman" w:hAnsi="Times New Roman" w:cs="Times New Roman"/>
                <w:sz w:val="22"/>
                <w:szCs w:val="22"/>
              </w:rPr>
            </w:pPr>
          </w:p>
          <w:p w14:paraId="22370CF1" w14:textId="77777777" w:rsidR="00D81661" w:rsidRPr="005449BA" w:rsidRDefault="00D81661" w:rsidP="00D625D1">
            <w:pPr>
              <w:rPr>
                <w:rFonts w:ascii="Times New Roman" w:hAnsi="Times New Roman" w:cs="Times New Roman"/>
                <w:sz w:val="22"/>
                <w:szCs w:val="22"/>
              </w:rPr>
            </w:pPr>
          </w:p>
          <w:p w14:paraId="3490016B" w14:textId="77777777" w:rsidR="00D81661" w:rsidRPr="005449BA" w:rsidRDefault="00D81661" w:rsidP="00D625D1">
            <w:pPr>
              <w:rPr>
                <w:rFonts w:ascii="Times New Roman" w:hAnsi="Times New Roman" w:cs="Times New Roman"/>
                <w:sz w:val="22"/>
                <w:szCs w:val="22"/>
              </w:rPr>
            </w:pPr>
          </w:p>
          <w:p w14:paraId="3E8FE47E" w14:textId="34F84C33" w:rsidR="00D81661" w:rsidRPr="005449BA" w:rsidRDefault="00D81661" w:rsidP="00D625D1">
            <w:pPr>
              <w:rPr>
                <w:rFonts w:ascii="Times New Roman" w:hAnsi="Times New Roman" w:cs="Times New Roman"/>
                <w:sz w:val="22"/>
                <w:szCs w:val="22"/>
              </w:rPr>
            </w:pPr>
          </w:p>
        </w:tc>
      </w:tr>
      <w:tr w:rsidR="00D625D1" w:rsidRPr="005449BA" w14:paraId="40A35D56" w14:textId="77777777" w:rsidTr="005449BA">
        <w:trPr>
          <w:trHeight w:val="631"/>
        </w:trPr>
        <w:tc>
          <w:tcPr>
            <w:tcW w:w="9649" w:type="dxa"/>
          </w:tcPr>
          <w:p w14:paraId="1D7BDBF9" w14:textId="77777777" w:rsidR="00D625D1" w:rsidRPr="005449BA" w:rsidRDefault="00D81661" w:rsidP="00D625D1">
            <w:pPr>
              <w:rPr>
                <w:rFonts w:ascii="Times New Roman" w:hAnsi="Times New Roman" w:cs="Times New Roman"/>
                <w:sz w:val="22"/>
                <w:szCs w:val="22"/>
              </w:rPr>
            </w:pPr>
            <w:r w:rsidRPr="005449BA">
              <w:rPr>
                <w:rFonts w:ascii="Times New Roman" w:hAnsi="Times New Roman" w:cs="Times New Roman"/>
                <w:sz w:val="22"/>
                <w:szCs w:val="22"/>
              </w:rPr>
              <w:t>Practice System Affiliation</w:t>
            </w:r>
          </w:p>
          <w:p w14:paraId="23A9B577" w14:textId="08180B72" w:rsidR="00D81661" w:rsidRPr="005449BA" w:rsidRDefault="00D81661" w:rsidP="00D625D1">
            <w:pPr>
              <w:rPr>
                <w:rFonts w:ascii="Times New Roman" w:hAnsi="Times New Roman" w:cs="Times New Roman"/>
                <w:sz w:val="22"/>
                <w:szCs w:val="22"/>
              </w:rPr>
            </w:pPr>
          </w:p>
        </w:tc>
      </w:tr>
      <w:tr w:rsidR="00D625D1" w:rsidRPr="005449BA" w14:paraId="068F6C58" w14:textId="77777777" w:rsidTr="005449BA">
        <w:trPr>
          <w:trHeight w:val="650"/>
        </w:trPr>
        <w:tc>
          <w:tcPr>
            <w:tcW w:w="9649" w:type="dxa"/>
          </w:tcPr>
          <w:p w14:paraId="66D004D6" w14:textId="77777777" w:rsidR="00D81661" w:rsidRPr="005449BA" w:rsidRDefault="00D81661" w:rsidP="00D625D1">
            <w:pPr>
              <w:rPr>
                <w:rFonts w:ascii="Times New Roman" w:hAnsi="Times New Roman" w:cs="Times New Roman"/>
                <w:sz w:val="22"/>
                <w:szCs w:val="22"/>
              </w:rPr>
            </w:pPr>
            <w:r w:rsidRPr="005449BA">
              <w:rPr>
                <w:rFonts w:ascii="Times New Roman" w:hAnsi="Times New Roman" w:cs="Times New Roman"/>
                <w:sz w:val="22"/>
                <w:szCs w:val="22"/>
              </w:rPr>
              <w:t>Total number of Medicaid Patients</w:t>
            </w:r>
          </w:p>
          <w:p w14:paraId="5640948B" w14:textId="368D53AE" w:rsidR="00D81661" w:rsidRPr="005449BA" w:rsidRDefault="00D81661" w:rsidP="00D625D1">
            <w:pPr>
              <w:rPr>
                <w:rFonts w:ascii="Times New Roman" w:hAnsi="Times New Roman" w:cs="Times New Roman"/>
                <w:sz w:val="22"/>
                <w:szCs w:val="22"/>
              </w:rPr>
            </w:pPr>
          </w:p>
        </w:tc>
      </w:tr>
      <w:tr w:rsidR="00D625D1" w:rsidRPr="005449BA" w14:paraId="6A07B924" w14:textId="77777777" w:rsidTr="005449BA">
        <w:trPr>
          <w:trHeight w:val="631"/>
        </w:trPr>
        <w:tc>
          <w:tcPr>
            <w:tcW w:w="9649" w:type="dxa"/>
          </w:tcPr>
          <w:p w14:paraId="3CD18862" w14:textId="77777777" w:rsidR="00D625D1" w:rsidRPr="005449BA" w:rsidRDefault="00D81661" w:rsidP="00D625D1">
            <w:pPr>
              <w:rPr>
                <w:rFonts w:ascii="Times New Roman" w:hAnsi="Times New Roman" w:cs="Times New Roman"/>
                <w:sz w:val="22"/>
                <w:szCs w:val="22"/>
              </w:rPr>
            </w:pPr>
            <w:r w:rsidRPr="005449BA">
              <w:rPr>
                <w:rFonts w:ascii="Times New Roman" w:hAnsi="Times New Roman" w:cs="Times New Roman"/>
                <w:sz w:val="22"/>
                <w:szCs w:val="22"/>
              </w:rPr>
              <w:t>Percentage of Medicaid Population</w:t>
            </w:r>
          </w:p>
          <w:p w14:paraId="473C2943" w14:textId="1EEE737F" w:rsidR="00D81661" w:rsidRPr="005449BA" w:rsidRDefault="00D81661" w:rsidP="00D625D1">
            <w:pPr>
              <w:rPr>
                <w:rFonts w:ascii="Times New Roman" w:hAnsi="Times New Roman" w:cs="Times New Roman"/>
                <w:sz w:val="22"/>
                <w:szCs w:val="22"/>
              </w:rPr>
            </w:pPr>
          </w:p>
        </w:tc>
      </w:tr>
      <w:tr w:rsidR="00D625D1" w:rsidRPr="005449BA" w14:paraId="25EDF364" w14:textId="77777777" w:rsidTr="005449BA">
        <w:trPr>
          <w:trHeight w:val="650"/>
        </w:trPr>
        <w:tc>
          <w:tcPr>
            <w:tcW w:w="9649" w:type="dxa"/>
          </w:tcPr>
          <w:p w14:paraId="7728BA54" w14:textId="3404A51E" w:rsidR="00D625D1" w:rsidRPr="005449BA" w:rsidRDefault="00D81661" w:rsidP="00D625D1">
            <w:pPr>
              <w:rPr>
                <w:rFonts w:ascii="Times New Roman" w:hAnsi="Times New Roman" w:cs="Times New Roman"/>
                <w:sz w:val="22"/>
                <w:szCs w:val="22"/>
              </w:rPr>
            </w:pPr>
            <w:r w:rsidRPr="005449BA">
              <w:rPr>
                <w:rFonts w:ascii="Times New Roman" w:hAnsi="Times New Roman" w:cs="Times New Roman"/>
                <w:sz w:val="22"/>
                <w:szCs w:val="22"/>
              </w:rPr>
              <w:t>NCQA PCMH Status (please attach a copy of certificate or screenshot)</w:t>
            </w:r>
          </w:p>
          <w:p w14:paraId="4556970F" w14:textId="1CB216FD" w:rsidR="00D81661" w:rsidRPr="005449BA" w:rsidRDefault="00D81661" w:rsidP="00D625D1">
            <w:pPr>
              <w:rPr>
                <w:rFonts w:ascii="Times New Roman" w:hAnsi="Times New Roman" w:cs="Times New Roman"/>
                <w:sz w:val="22"/>
                <w:szCs w:val="22"/>
              </w:rPr>
            </w:pPr>
          </w:p>
        </w:tc>
      </w:tr>
      <w:tr w:rsidR="00D81661" w:rsidRPr="005449BA" w14:paraId="6C16E038" w14:textId="77777777" w:rsidTr="005449BA">
        <w:trPr>
          <w:trHeight w:val="631"/>
        </w:trPr>
        <w:tc>
          <w:tcPr>
            <w:tcW w:w="9649" w:type="dxa"/>
          </w:tcPr>
          <w:p w14:paraId="556CAB3C" w14:textId="77777777" w:rsidR="00D81661" w:rsidRPr="005449BA" w:rsidRDefault="00D81661" w:rsidP="00D625D1">
            <w:pPr>
              <w:rPr>
                <w:rFonts w:ascii="Times New Roman" w:hAnsi="Times New Roman" w:cs="Times New Roman"/>
                <w:sz w:val="22"/>
                <w:szCs w:val="22"/>
              </w:rPr>
            </w:pPr>
            <w:r w:rsidRPr="005449BA">
              <w:rPr>
                <w:rFonts w:ascii="Times New Roman" w:hAnsi="Times New Roman" w:cs="Times New Roman"/>
                <w:sz w:val="22"/>
                <w:szCs w:val="22"/>
              </w:rPr>
              <w:t>PCMH Expiration Date</w:t>
            </w:r>
          </w:p>
          <w:p w14:paraId="24E47986" w14:textId="02AA2C28" w:rsidR="00D81661" w:rsidRPr="005449BA" w:rsidRDefault="00D81661" w:rsidP="00D625D1">
            <w:pPr>
              <w:rPr>
                <w:rFonts w:ascii="Times New Roman" w:hAnsi="Times New Roman" w:cs="Times New Roman"/>
                <w:sz w:val="22"/>
                <w:szCs w:val="22"/>
              </w:rPr>
            </w:pPr>
          </w:p>
        </w:tc>
      </w:tr>
      <w:tr w:rsidR="00D81661" w:rsidRPr="005449BA" w14:paraId="513A7B3E" w14:textId="77777777" w:rsidTr="005449BA">
        <w:trPr>
          <w:trHeight w:val="631"/>
        </w:trPr>
        <w:tc>
          <w:tcPr>
            <w:tcW w:w="9649" w:type="dxa"/>
          </w:tcPr>
          <w:p w14:paraId="13A6FD3E" w14:textId="77777777" w:rsidR="00D81661" w:rsidRDefault="005449BA" w:rsidP="00D625D1">
            <w:pPr>
              <w:rPr>
                <w:rFonts w:ascii="Times New Roman" w:hAnsi="Times New Roman" w:cs="Times New Roman"/>
                <w:sz w:val="22"/>
                <w:szCs w:val="22"/>
              </w:rPr>
            </w:pPr>
            <w:r w:rsidRPr="005449BA">
              <w:rPr>
                <w:rFonts w:ascii="Times New Roman" w:hAnsi="Times New Roman" w:cs="Times New Roman"/>
                <w:sz w:val="22"/>
                <w:szCs w:val="22"/>
              </w:rPr>
              <w:t>CEHRT</w:t>
            </w:r>
          </w:p>
          <w:p w14:paraId="6538DB1B" w14:textId="0FC85664" w:rsidR="005449BA" w:rsidRPr="005449BA" w:rsidRDefault="005449BA" w:rsidP="00D625D1">
            <w:pPr>
              <w:rPr>
                <w:rFonts w:ascii="Times New Roman" w:hAnsi="Times New Roman" w:cs="Times New Roman"/>
                <w:sz w:val="22"/>
                <w:szCs w:val="22"/>
              </w:rPr>
            </w:pPr>
          </w:p>
        </w:tc>
      </w:tr>
      <w:tr w:rsidR="00D81661" w:rsidRPr="005449BA" w14:paraId="2680C4B0" w14:textId="77777777" w:rsidTr="005449BA">
        <w:trPr>
          <w:trHeight w:val="650"/>
        </w:trPr>
        <w:tc>
          <w:tcPr>
            <w:tcW w:w="9649" w:type="dxa"/>
          </w:tcPr>
          <w:p w14:paraId="309477A1" w14:textId="77777777" w:rsidR="00D81661" w:rsidRPr="005449BA" w:rsidRDefault="005449BA" w:rsidP="00D625D1">
            <w:pPr>
              <w:rPr>
                <w:rFonts w:ascii="Times New Roman" w:hAnsi="Times New Roman" w:cs="Times New Roman"/>
                <w:sz w:val="22"/>
                <w:szCs w:val="22"/>
              </w:rPr>
            </w:pPr>
            <w:r w:rsidRPr="005449BA">
              <w:rPr>
                <w:rFonts w:ascii="Times New Roman" w:hAnsi="Times New Roman" w:cs="Times New Roman"/>
                <w:sz w:val="22"/>
                <w:szCs w:val="22"/>
              </w:rPr>
              <w:t>Clinical PCMH Lead Name and Contact</w:t>
            </w:r>
          </w:p>
          <w:p w14:paraId="72E71796" w14:textId="606C2A02" w:rsidR="005449BA" w:rsidRPr="005449BA" w:rsidRDefault="005449BA" w:rsidP="00D625D1">
            <w:pPr>
              <w:rPr>
                <w:rFonts w:ascii="Times New Roman" w:hAnsi="Times New Roman" w:cs="Times New Roman"/>
                <w:sz w:val="22"/>
                <w:szCs w:val="22"/>
              </w:rPr>
            </w:pPr>
          </w:p>
        </w:tc>
      </w:tr>
      <w:tr w:rsidR="00D81661" w:rsidRPr="005449BA" w14:paraId="4AAF5A0C" w14:textId="77777777" w:rsidTr="005449BA">
        <w:trPr>
          <w:trHeight w:val="631"/>
        </w:trPr>
        <w:tc>
          <w:tcPr>
            <w:tcW w:w="9649" w:type="dxa"/>
          </w:tcPr>
          <w:p w14:paraId="2B9CF656" w14:textId="77777777" w:rsidR="00D81661" w:rsidRPr="005449BA" w:rsidRDefault="005449BA" w:rsidP="00D625D1">
            <w:pPr>
              <w:rPr>
                <w:rFonts w:ascii="Times New Roman" w:hAnsi="Times New Roman" w:cs="Times New Roman"/>
                <w:sz w:val="22"/>
                <w:szCs w:val="22"/>
              </w:rPr>
            </w:pPr>
            <w:r w:rsidRPr="005449BA">
              <w:rPr>
                <w:rFonts w:ascii="Times New Roman" w:hAnsi="Times New Roman" w:cs="Times New Roman"/>
                <w:sz w:val="22"/>
                <w:szCs w:val="22"/>
              </w:rPr>
              <w:t>Administrative PCMH Lead Name and Contact</w:t>
            </w:r>
          </w:p>
          <w:p w14:paraId="501EDA73" w14:textId="3EC1CB31" w:rsidR="005449BA" w:rsidRPr="005449BA" w:rsidRDefault="005449BA" w:rsidP="00D625D1">
            <w:pPr>
              <w:rPr>
                <w:rFonts w:ascii="Times New Roman" w:hAnsi="Times New Roman" w:cs="Times New Roman"/>
                <w:sz w:val="22"/>
                <w:szCs w:val="22"/>
              </w:rPr>
            </w:pPr>
          </w:p>
        </w:tc>
      </w:tr>
    </w:tbl>
    <w:p w14:paraId="6EC3C14B" w14:textId="77777777" w:rsidR="00A43BB6" w:rsidRDefault="00A43BB6" w:rsidP="00D625D1">
      <w:pPr>
        <w:rPr>
          <w:rFonts w:ascii="Times New Roman" w:hAnsi="Times New Roman" w:cs="Times New Roman"/>
          <w:b/>
          <w:bCs/>
          <w:sz w:val="22"/>
          <w:szCs w:val="22"/>
        </w:rPr>
      </w:pPr>
    </w:p>
    <w:p w14:paraId="0885BB64" w14:textId="77777777" w:rsidR="00A43BB6" w:rsidRDefault="00A43BB6" w:rsidP="00D625D1">
      <w:pPr>
        <w:rPr>
          <w:rFonts w:ascii="Times New Roman" w:hAnsi="Times New Roman" w:cs="Times New Roman"/>
          <w:b/>
          <w:bCs/>
          <w:sz w:val="22"/>
          <w:szCs w:val="22"/>
        </w:rPr>
      </w:pPr>
    </w:p>
    <w:p w14:paraId="7FB94839" w14:textId="77777777" w:rsidR="00A43BB6" w:rsidRDefault="00A43BB6" w:rsidP="00D625D1">
      <w:pPr>
        <w:rPr>
          <w:rFonts w:ascii="Times New Roman" w:hAnsi="Times New Roman" w:cs="Times New Roman"/>
          <w:b/>
          <w:bCs/>
          <w:sz w:val="22"/>
          <w:szCs w:val="22"/>
        </w:rPr>
      </w:pPr>
    </w:p>
    <w:p w14:paraId="0856DC94" w14:textId="77777777" w:rsidR="005E526A" w:rsidRDefault="005E526A" w:rsidP="00D625D1">
      <w:pPr>
        <w:rPr>
          <w:rFonts w:ascii="Times New Roman" w:hAnsi="Times New Roman" w:cs="Times New Roman"/>
          <w:b/>
          <w:bCs/>
          <w:sz w:val="22"/>
          <w:szCs w:val="22"/>
        </w:rPr>
      </w:pPr>
    </w:p>
    <w:p w14:paraId="27784B0A" w14:textId="1C371615" w:rsidR="005449BA" w:rsidRPr="003E194A" w:rsidRDefault="005449BA" w:rsidP="00D625D1">
      <w:pPr>
        <w:rPr>
          <w:rFonts w:ascii="Times New Roman" w:hAnsi="Times New Roman" w:cs="Times New Roman"/>
          <w:b/>
          <w:bCs/>
          <w:sz w:val="22"/>
          <w:szCs w:val="22"/>
        </w:rPr>
      </w:pPr>
      <w:r w:rsidRPr="003E194A">
        <w:rPr>
          <w:rFonts w:ascii="Times New Roman" w:hAnsi="Times New Roman" w:cs="Times New Roman"/>
          <w:b/>
          <w:bCs/>
          <w:sz w:val="22"/>
          <w:szCs w:val="22"/>
        </w:rPr>
        <w:lastRenderedPageBreak/>
        <w:t>Documentation of Good Standing with DHHS and Licensing Agencies:</w:t>
      </w:r>
    </w:p>
    <w:p w14:paraId="3EDBED0F" w14:textId="16222E05" w:rsidR="005449BA" w:rsidRPr="003E194A" w:rsidRDefault="005449BA" w:rsidP="00D625D1">
      <w:pPr>
        <w:rPr>
          <w:rFonts w:ascii="Times New Roman" w:hAnsi="Times New Roman" w:cs="Times New Roman"/>
          <w:b/>
          <w:bCs/>
          <w:sz w:val="22"/>
          <w:szCs w:val="22"/>
        </w:rPr>
      </w:pPr>
    </w:p>
    <w:p w14:paraId="2B222B7D" w14:textId="58EB2F14" w:rsidR="005449BA" w:rsidRPr="003E194A" w:rsidRDefault="005449BA" w:rsidP="00D625D1">
      <w:pPr>
        <w:rPr>
          <w:rFonts w:ascii="Times New Roman" w:hAnsi="Times New Roman" w:cs="Times New Roman"/>
          <w:b/>
          <w:bCs/>
          <w:sz w:val="22"/>
          <w:szCs w:val="22"/>
        </w:rPr>
      </w:pPr>
    </w:p>
    <w:p w14:paraId="5179F5D8" w14:textId="4ED948AB" w:rsidR="005449BA" w:rsidRPr="003E194A" w:rsidRDefault="005449BA" w:rsidP="00D625D1">
      <w:pPr>
        <w:rPr>
          <w:rFonts w:ascii="Times New Roman" w:hAnsi="Times New Roman" w:cs="Times New Roman"/>
          <w:b/>
          <w:bCs/>
          <w:sz w:val="22"/>
          <w:szCs w:val="22"/>
        </w:rPr>
      </w:pPr>
    </w:p>
    <w:p w14:paraId="00C5A2DD" w14:textId="3905AA7D" w:rsidR="005449BA" w:rsidRPr="003E194A" w:rsidRDefault="005449BA" w:rsidP="00D625D1">
      <w:pPr>
        <w:rPr>
          <w:rFonts w:ascii="Times New Roman" w:hAnsi="Times New Roman" w:cs="Times New Roman"/>
          <w:b/>
          <w:bCs/>
          <w:sz w:val="22"/>
          <w:szCs w:val="22"/>
        </w:rPr>
      </w:pPr>
    </w:p>
    <w:p w14:paraId="296A4BB7" w14:textId="6DE7634D" w:rsidR="005449BA" w:rsidRPr="003E194A" w:rsidRDefault="005449BA" w:rsidP="00D625D1">
      <w:pPr>
        <w:rPr>
          <w:rFonts w:ascii="Times New Roman" w:hAnsi="Times New Roman" w:cs="Times New Roman"/>
          <w:b/>
          <w:bCs/>
          <w:sz w:val="22"/>
          <w:szCs w:val="22"/>
        </w:rPr>
      </w:pPr>
    </w:p>
    <w:p w14:paraId="3D1AAA25" w14:textId="746C1353" w:rsidR="005449BA" w:rsidRPr="003E194A" w:rsidRDefault="005449BA" w:rsidP="00D625D1">
      <w:pPr>
        <w:rPr>
          <w:rFonts w:ascii="Times New Roman" w:hAnsi="Times New Roman" w:cs="Times New Roman"/>
          <w:b/>
          <w:bCs/>
          <w:sz w:val="22"/>
          <w:szCs w:val="22"/>
        </w:rPr>
      </w:pPr>
      <w:r w:rsidRPr="003E194A">
        <w:rPr>
          <w:rFonts w:ascii="Times New Roman" w:hAnsi="Times New Roman" w:cs="Times New Roman"/>
          <w:b/>
          <w:bCs/>
          <w:sz w:val="22"/>
          <w:szCs w:val="22"/>
        </w:rPr>
        <w:t>Attestation of meeting at least 10 of the 20 criteria set forth in Attachment B (</w:t>
      </w:r>
      <w:r w:rsidR="00077527">
        <w:rPr>
          <w:rFonts w:ascii="Times New Roman" w:hAnsi="Times New Roman" w:cs="Times New Roman"/>
          <w:b/>
          <w:bCs/>
          <w:sz w:val="22"/>
          <w:szCs w:val="22"/>
        </w:rPr>
        <w:t>please check all criteria that were met under your PCMH Recognition</w:t>
      </w:r>
      <w:r w:rsidRPr="003E194A">
        <w:rPr>
          <w:rFonts w:ascii="Times New Roman" w:hAnsi="Times New Roman" w:cs="Times New Roman"/>
          <w:b/>
          <w:bCs/>
          <w:sz w:val="22"/>
          <w:szCs w:val="22"/>
        </w:rPr>
        <w:t>):</w:t>
      </w:r>
    </w:p>
    <w:tbl>
      <w:tblPr>
        <w:tblStyle w:val="TableGrid"/>
        <w:tblW w:w="0" w:type="auto"/>
        <w:tblLook w:val="04A0" w:firstRow="1" w:lastRow="0" w:firstColumn="1" w:lastColumn="0" w:noHBand="0" w:noVBand="1"/>
      </w:tblPr>
      <w:tblGrid>
        <w:gridCol w:w="4675"/>
        <w:gridCol w:w="4675"/>
      </w:tblGrid>
      <w:tr w:rsidR="00077527" w14:paraId="43DD28E5" w14:textId="77777777" w:rsidTr="00077527">
        <w:tc>
          <w:tcPr>
            <w:tcW w:w="4675" w:type="dxa"/>
          </w:tcPr>
          <w:p w14:paraId="35CB0CD7" w14:textId="42F7094C" w:rsidR="00077527" w:rsidRPr="005624DE" w:rsidRDefault="00077527" w:rsidP="00D625D1">
            <w:pPr>
              <w:rPr>
                <w:rFonts w:ascii="Times New Roman" w:hAnsi="Times New Roman" w:cs="Times New Roman"/>
                <w:b/>
                <w:bCs/>
                <w:sz w:val="28"/>
                <w:szCs w:val="28"/>
              </w:rPr>
            </w:pPr>
            <w:r w:rsidRPr="005624DE">
              <w:rPr>
                <w:rFonts w:ascii="Times New Roman" w:hAnsi="Times New Roman" w:cs="Times New Roman"/>
                <w:b/>
                <w:bCs/>
                <w:sz w:val="28"/>
                <w:szCs w:val="28"/>
              </w:rPr>
              <w:t>□</w:t>
            </w:r>
            <w:r w:rsidR="005624DE">
              <w:rPr>
                <w:rFonts w:ascii="Times New Roman" w:hAnsi="Times New Roman" w:cs="Times New Roman"/>
                <w:b/>
                <w:bCs/>
                <w:sz w:val="28"/>
                <w:szCs w:val="28"/>
              </w:rPr>
              <w:t xml:space="preserve">     </w:t>
            </w:r>
            <w:r w:rsidR="005E3F2B" w:rsidRPr="005E3F2B">
              <w:rPr>
                <w:rFonts w:ascii="Times New Roman" w:hAnsi="Times New Roman" w:cs="Times New Roman"/>
                <w:b/>
                <w:bCs/>
              </w:rPr>
              <w:t>TC 0</w:t>
            </w:r>
            <w:r w:rsidR="00073B77">
              <w:rPr>
                <w:rFonts w:ascii="Times New Roman" w:hAnsi="Times New Roman" w:cs="Times New Roman"/>
                <w:b/>
                <w:bCs/>
              </w:rPr>
              <w:t>6</w:t>
            </w:r>
          </w:p>
        </w:tc>
        <w:tc>
          <w:tcPr>
            <w:tcW w:w="4675" w:type="dxa"/>
          </w:tcPr>
          <w:p w14:paraId="49B8713E" w14:textId="73D547F1" w:rsidR="00077527" w:rsidRPr="00700076" w:rsidRDefault="00073B77" w:rsidP="00D625D1">
            <w:pPr>
              <w:rPr>
                <w:rFonts w:ascii="Times New Roman" w:hAnsi="Times New Roman" w:cs="Times New Roman"/>
                <w:b/>
                <w:bCs/>
                <w:sz w:val="22"/>
                <w:szCs w:val="22"/>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CM 0</w:t>
            </w:r>
            <w:r>
              <w:rPr>
                <w:rFonts w:ascii="Times New Roman" w:hAnsi="Times New Roman" w:cs="Times New Roman"/>
                <w:b/>
                <w:bCs/>
              </w:rPr>
              <w:t>5</w:t>
            </w:r>
          </w:p>
        </w:tc>
      </w:tr>
      <w:tr w:rsidR="00077527" w14:paraId="0F077382" w14:textId="77777777" w:rsidTr="00077527">
        <w:tc>
          <w:tcPr>
            <w:tcW w:w="4675" w:type="dxa"/>
          </w:tcPr>
          <w:p w14:paraId="1676BD13" w14:textId="17BE9EFD" w:rsidR="00077527" w:rsidRPr="005624DE" w:rsidRDefault="00073B77" w:rsidP="00D625D1">
            <w:pPr>
              <w:rPr>
                <w:rFonts w:ascii="Times New Roman" w:hAnsi="Times New Roman" w:cs="Times New Roman"/>
                <w:b/>
                <w:bCs/>
                <w:sz w:val="28"/>
                <w:szCs w:val="28"/>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TC 07</w:t>
            </w:r>
          </w:p>
        </w:tc>
        <w:tc>
          <w:tcPr>
            <w:tcW w:w="4675" w:type="dxa"/>
          </w:tcPr>
          <w:p w14:paraId="64403A3F" w14:textId="0FE39E3B" w:rsidR="00077527" w:rsidRPr="00700076" w:rsidRDefault="00073B77" w:rsidP="00D625D1">
            <w:pPr>
              <w:rPr>
                <w:rFonts w:ascii="Times New Roman" w:hAnsi="Times New Roman" w:cs="Times New Roman"/>
                <w:b/>
                <w:bCs/>
                <w:sz w:val="22"/>
                <w:szCs w:val="22"/>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rPr>
              <w:t>CM 08</w:t>
            </w:r>
          </w:p>
        </w:tc>
      </w:tr>
      <w:tr w:rsidR="008468F4" w14:paraId="083F5730" w14:textId="77777777" w:rsidTr="00077527">
        <w:tc>
          <w:tcPr>
            <w:tcW w:w="4675" w:type="dxa"/>
          </w:tcPr>
          <w:p w14:paraId="540ECB67" w14:textId="09A6AA65" w:rsidR="008468F4" w:rsidRPr="005624DE" w:rsidRDefault="008468F4" w:rsidP="00D625D1">
            <w:pPr>
              <w:rPr>
                <w:rFonts w:ascii="Times New Roman" w:hAnsi="Times New Roman" w:cs="Times New Roman"/>
                <w:b/>
                <w:bCs/>
                <w:sz w:val="28"/>
                <w:szCs w:val="28"/>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KM 0</w:t>
            </w:r>
            <w:r>
              <w:rPr>
                <w:rFonts w:ascii="Times New Roman" w:hAnsi="Times New Roman" w:cs="Times New Roman"/>
                <w:b/>
                <w:bCs/>
              </w:rPr>
              <w:t>2</w:t>
            </w:r>
          </w:p>
        </w:tc>
        <w:tc>
          <w:tcPr>
            <w:tcW w:w="4675" w:type="dxa"/>
          </w:tcPr>
          <w:p w14:paraId="569E0C01" w14:textId="71DE079D" w:rsidR="008468F4" w:rsidRPr="005624DE" w:rsidRDefault="008468F4" w:rsidP="00D625D1">
            <w:pPr>
              <w:rPr>
                <w:rFonts w:ascii="Times New Roman" w:hAnsi="Times New Roman" w:cs="Times New Roman"/>
                <w:b/>
                <w:bCs/>
                <w:sz w:val="28"/>
                <w:szCs w:val="28"/>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CC 0</w:t>
            </w:r>
            <w:r>
              <w:rPr>
                <w:rFonts w:ascii="Times New Roman" w:hAnsi="Times New Roman" w:cs="Times New Roman"/>
                <w:b/>
                <w:bCs/>
              </w:rPr>
              <w:t>4</w:t>
            </w:r>
          </w:p>
        </w:tc>
      </w:tr>
      <w:tr w:rsidR="008468F4" w14:paraId="71B098DF" w14:textId="77777777" w:rsidTr="00077527">
        <w:tc>
          <w:tcPr>
            <w:tcW w:w="4675" w:type="dxa"/>
          </w:tcPr>
          <w:p w14:paraId="2BE6F5EE" w14:textId="6802BEA1" w:rsidR="008468F4" w:rsidRPr="005624DE" w:rsidRDefault="008468F4" w:rsidP="00D625D1">
            <w:pPr>
              <w:rPr>
                <w:rFonts w:ascii="Times New Roman" w:hAnsi="Times New Roman" w:cs="Times New Roman"/>
                <w:b/>
                <w:bCs/>
                <w:sz w:val="22"/>
                <w:szCs w:val="22"/>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KM 04</w:t>
            </w:r>
          </w:p>
        </w:tc>
        <w:tc>
          <w:tcPr>
            <w:tcW w:w="4675" w:type="dxa"/>
          </w:tcPr>
          <w:p w14:paraId="56756BAC" w14:textId="3DB62466" w:rsidR="008468F4" w:rsidRPr="00700076" w:rsidRDefault="008468F4" w:rsidP="00D625D1">
            <w:pPr>
              <w:rPr>
                <w:rFonts w:ascii="Times New Roman" w:hAnsi="Times New Roman" w:cs="Times New Roman"/>
                <w:b/>
                <w:bCs/>
                <w:sz w:val="22"/>
                <w:szCs w:val="22"/>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 xml:space="preserve">CC </w:t>
            </w:r>
            <w:r>
              <w:rPr>
                <w:rFonts w:ascii="Times New Roman" w:hAnsi="Times New Roman" w:cs="Times New Roman"/>
                <w:b/>
                <w:bCs/>
              </w:rPr>
              <w:t>09</w:t>
            </w:r>
          </w:p>
        </w:tc>
      </w:tr>
      <w:tr w:rsidR="008468F4" w14:paraId="25A49F19" w14:textId="77777777" w:rsidTr="00077527">
        <w:tc>
          <w:tcPr>
            <w:tcW w:w="4675" w:type="dxa"/>
          </w:tcPr>
          <w:p w14:paraId="49FDE0CF" w14:textId="67ACA134" w:rsidR="008468F4" w:rsidRPr="005624DE" w:rsidRDefault="008468F4" w:rsidP="00D625D1">
            <w:pPr>
              <w:rPr>
                <w:rFonts w:ascii="Times New Roman" w:hAnsi="Times New Roman" w:cs="Times New Roman"/>
                <w:b/>
                <w:bCs/>
                <w:sz w:val="28"/>
                <w:szCs w:val="28"/>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 xml:space="preserve">KM </w:t>
            </w:r>
            <w:r>
              <w:rPr>
                <w:rFonts w:ascii="Times New Roman" w:hAnsi="Times New Roman" w:cs="Times New Roman"/>
                <w:b/>
                <w:bCs/>
              </w:rPr>
              <w:t>06</w:t>
            </w:r>
          </w:p>
        </w:tc>
        <w:tc>
          <w:tcPr>
            <w:tcW w:w="4675" w:type="dxa"/>
          </w:tcPr>
          <w:p w14:paraId="2BA64B54" w14:textId="799D269B" w:rsidR="008468F4" w:rsidRPr="005624DE" w:rsidRDefault="008468F4" w:rsidP="00D625D1">
            <w:pPr>
              <w:rPr>
                <w:rFonts w:ascii="Times New Roman" w:hAnsi="Times New Roman" w:cs="Times New Roman"/>
                <w:b/>
                <w:bCs/>
                <w:sz w:val="28"/>
                <w:szCs w:val="28"/>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CC 1</w:t>
            </w:r>
            <w:r>
              <w:rPr>
                <w:rFonts w:ascii="Times New Roman" w:hAnsi="Times New Roman" w:cs="Times New Roman"/>
                <w:b/>
                <w:bCs/>
              </w:rPr>
              <w:t>4</w:t>
            </w:r>
          </w:p>
        </w:tc>
      </w:tr>
      <w:tr w:rsidR="008468F4" w14:paraId="2C2B453D" w14:textId="77777777" w:rsidTr="00077527">
        <w:tc>
          <w:tcPr>
            <w:tcW w:w="4675" w:type="dxa"/>
          </w:tcPr>
          <w:p w14:paraId="1EE598BA" w14:textId="7B7BC830" w:rsidR="008468F4" w:rsidRPr="007C2CD3" w:rsidRDefault="008468F4" w:rsidP="00D625D1">
            <w:pPr>
              <w:rPr>
                <w:rFonts w:ascii="Times New Roman" w:hAnsi="Times New Roman" w:cs="Times New Roman"/>
                <w:b/>
                <w:bCs/>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073B77">
              <w:rPr>
                <w:rFonts w:ascii="Times New Roman" w:hAnsi="Times New Roman" w:cs="Times New Roman"/>
                <w:b/>
                <w:bCs/>
              </w:rPr>
              <w:t>KM 07</w:t>
            </w:r>
          </w:p>
        </w:tc>
        <w:tc>
          <w:tcPr>
            <w:tcW w:w="4675" w:type="dxa"/>
          </w:tcPr>
          <w:p w14:paraId="6920D8D5" w14:textId="79D2C00A" w:rsidR="008468F4" w:rsidRPr="005624DE" w:rsidRDefault="008468F4" w:rsidP="00D625D1">
            <w:pPr>
              <w:rPr>
                <w:rFonts w:ascii="Times New Roman" w:hAnsi="Times New Roman" w:cs="Times New Roman"/>
                <w:b/>
                <w:bCs/>
                <w:sz w:val="22"/>
                <w:szCs w:val="22"/>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CC 1</w:t>
            </w:r>
            <w:r>
              <w:rPr>
                <w:rFonts w:ascii="Times New Roman" w:hAnsi="Times New Roman" w:cs="Times New Roman"/>
                <w:b/>
                <w:bCs/>
              </w:rPr>
              <w:t>6</w:t>
            </w:r>
          </w:p>
        </w:tc>
      </w:tr>
      <w:tr w:rsidR="008468F4" w14:paraId="2815C31E" w14:textId="77777777" w:rsidTr="00077527">
        <w:tc>
          <w:tcPr>
            <w:tcW w:w="4675" w:type="dxa"/>
          </w:tcPr>
          <w:p w14:paraId="7283B069" w14:textId="7DBC0FCA" w:rsidR="008468F4" w:rsidRPr="007C2CD3" w:rsidRDefault="008468F4" w:rsidP="00D625D1">
            <w:pPr>
              <w:rPr>
                <w:rFonts w:ascii="Times New Roman" w:hAnsi="Times New Roman" w:cs="Times New Roman"/>
                <w:b/>
                <w:bCs/>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rPr>
              <w:t>KM 12</w:t>
            </w:r>
          </w:p>
        </w:tc>
        <w:tc>
          <w:tcPr>
            <w:tcW w:w="4675" w:type="dxa"/>
          </w:tcPr>
          <w:p w14:paraId="41139A5D" w14:textId="739F4573" w:rsidR="008468F4" w:rsidRPr="005624DE" w:rsidRDefault="008468F4" w:rsidP="00D625D1">
            <w:pPr>
              <w:rPr>
                <w:rFonts w:ascii="Times New Roman" w:hAnsi="Times New Roman" w:cs="Times New Roman"/>
                <w:b/>
                <w:bCs/>
                <w:sz w:val="28"/>
                <w:szCs w:val="28"/>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QI 01</w:t>
            </w:r>
          </w:p>
        </w:tc>
      </w:tr>
      <w:tr w:rsidR="008468F4" w14:paraId="14E01DE4" w14:textId="77777777" w:rsidTr="00077527">
        <w:tc>
          <w:tcPr>
            <w:tcW w:w="4675" w:type="dxa"/>
          </w:tcPr>
          <w:p w14:paraId="703A3C3C" w14:textId="26D70409" w:rsidR="008468F4" w:rsidRPr="005624DE" w:rsidRDefault="008468F4" w:rsidP="00D625D1">
            <w:pPr>
              <w:rPr>
                <w:rFonts w:ascii="Times New Roman" w:hAnsi="Times New Roman" w:cs="Times New Roman"/>
                <w:b/>
                <w:bCs/>
                <w:sz w:val="28"/>
                <w:szCs w:val="28"/>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rPr>
              <w:t>AC 01</w:t>
            </w:r>
          </w:p>
        </w:tc>
        <w:tc>
          <w:tcPr>
            <w:tcW w:w="4675" w:type="dxa"/>
          </w:tcPr>
          <w:p w14:paraId="0525C415" w14:textId="4F03CD2F" w:rsidR="008468F4" w:rsidRPr="00700076" w:rsidRDefault="008468F4" w:rsidP="00D625D1">
            <w:pPr>
              <w:rPr>
                <w:rFonts w:ascii="Times New Roman" w:hAnsi="Times New Roman" w:cs="Times New Roman"/>
                <w:b/>
                <w:bCs/>
                <w:sz w:val="22"/>
                <w:szCs w:val="22"/>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QI 08</w:t>
            </w:r>
          </w:p>
        </w:tc>
      </w:tr>
      <w:tr w:rsidR="008468F4" w14:paraId="70E6B363" w14:textId="77777777" w:rsidTr="00077527">
        <w:tc>
          <w:tcPr>
            <w:tcW w:w="4675" w:type="dxa"/>
          </w:tcPr>
          <w:p w14:paraId="130BF12E" w14:textId="42E256BC" w:rsidR="008468F4" w:rsidRPr="005624DE" w:rsidRDefault="008468F4" w:rsidP="00D625D1">
            <w:pPr>
              <w:rPr>
                <w:rFonts w:ascii="Times New Roman" w:hAnsi="Times New Roman" w:cs="Times New Roman"/>
                <w:b/>
                <w:bCs/>
                <w:sz w:val="28"/>
                <w:szCs w:val="28"/>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rPr>
              <w:t>AC 02</w:t>
            </w:r>
          </w:p>
        </w:tc>
        <w:tc>
          <w:tcPr>
            <w:tcW w:w="4675" w:type="dxa"/>
          </w:tcPr>
          <w:p w14:paraId="4C303825" w14:textId="76C544D6" w:rsidR="008468F4" w:rsidRPr="005624DE" w:rsidRDefault="008468F4" w:rsidP="00D625D1">
            <w:pPr>
              <w:rPr>
                <w:rFonts w:ascii="Times New Roman" w:hAnsi="Times New Roman" w:cs="Times New Roman"/>
                <w:b/>
                <w:bCs/>
                <w:sz w:val="28"/>
                <w:szCs w:val="28"/>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QI 10</w:t>
            </w:r>
          </w:p>
        </w:tc>
      </w:tr>
      <w:tr w:rsidR="008468F4" w14:paraId="7D9392FB" w14:textId="77777777" w:rsidTr="00077527">
        <w:tc>
          <w:tcPr>
            <w:tcW w:w="4675" w:type="dxa"/>
          </w:tcPr>
          <w:p w14:paraId="5D7CD5E6" w14:textId="546D42C7" w:rsidR="008468F4" w:rsidRPr="005624DE" w:rsidRDefault="008468F4" w:rsidP="00D625D1">
            <w:pPr>
              <w:rPr>
                <w:rFonts w:ascii="Times New Roman" w:hAnsi="Times New Roman" w:cs="Times New Roman"/>
                <w:b/>
                <w:bCs/>
                <w:sz w:val="22"/>
                <w:szCs w:val="22"/>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 xml:space="preserve">AC </w:t>
            </w:r>
            <w:r>
              <w:rPr>
                <w:rFonts w:ascii="Times New Roman" w:hAnsi="Times New Roman" w:cs="Times New Roman"/>
                <w:b/>
                <w:bCs/>
              </w:rPr>
              <w:t>03</w:t>
            </w:r>
          </w:p>
        </w:tc>
        <w:tc>
          <w:tcPr>
            <w:tcW w:w="4675" w:type="dxa"/>
          </w:tcPr>
          <w:p w14:paraId="1926B8FD" w14:textId="41829D24" w:rsidR="008468F4" w:rsidRPr="00700076" w:rsidRDefault="008468F4" w:rsidP="00D625D1">
            <w:pPr>
              <w:rPr>
                <w:rFonts w:ascii="Times New Roman" w:hAnsi="Times New Roman" w:cs="Times New Roman"/>
                <w:b/>
                <w:bCs/>
                <w:sz w:val="22"/>
                <w:szCs w:val="22"/>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QI 12</w:t>
            </w:r>
          </w:p>
        </w:tc>
      </w:tr>
      <w:tr w:rsidR="008468F4" w14:paraId="791F7E7E" w14:textId="77777777" w:rsidTr="00077527">
        <w:tc>
          <w:tcPr>
            <w:tcW w:w="4675" w:type="dxa"/>
          </w:tcPr>
          <w:p w14:paraId="217A958E" w14:textId="01F35706" w:rsidR="008468F4" w:rsidRPr="005624DE" w:rsidRDefault="008468F4" w:rsidP="00D625D1">
            <w:pPr>
              <w:rPr>
                <w:rFonts w:ascii="Times New Roman" w:hAnsi="Times New Roman" w:cs="Times New Roman"/>
                <w:b/>
                <w:bCs/>
                <w:sz w:val="22"/>
                <w:szCs w:val="22"/>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rPr>
              <w:t>AC 06</w:t>
            </w:r>
          </w:p>
        </w:tc>
        <w:tc>
          <w:tcPr>
            <w:tcW w:w="4675" w:type="dxa"/>
          </w:tcPr>
          <w:p w14:paraId="76C8317D" w14:textId="3E1933F2" w:rsidR="008468F4" w:rsidRPr="00700076" w:rsidRDefault="008468F4" w:rsidP="00D625D1">
            <w:pPr>
              <w:rPr>
                <w:rFonts w:ascii="Times New Roman" w:hAnsi="Times New Roman" w:cs="Times New Roman"/>
                <w:b/>
                <w:bCs/>
                <w:sz w:val="22"/>
                <w:szCs w:val="22"/>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QI 15</w:t>
            </w:r>
          </w:p>
        </w:tc>
      </w:tr>
      <w:tr w:rsidR="008468F4" w14:paraId="5F879FD3" w14:textId="77777777" w:rsidTr="00077527">
        <w:tc>
          <w:tcPr>
            <w:tcW w:w="4675" w:type="dxa"/>
          </w:tcPr>
          <w:p w14:paraId="7C916343" w14:textId="710B4CDF" w:rsidR="008468F4" w:rsidRPr="005624DE" w:rsidRDefault="008468F4" w:rsidP="00D625D1">
            <w:pPr>
              <w:rPr>
                <w:rFonts w:ascii="Times New Roman" w:hAnsi="Times New Roman" w:cs="Times New Roman"/>
                <w:b/>
                <w:bCs/>
                <w:sz w:val="28"/>
                <w:szCs w:val="28"/>
              </w:rPr>
            </w:pPr>
            <w:r w:rsidRPr="005624DE">
              <w:rPr>
                <w:rFonts w:ascii="Times New Roman" w:hAnsi="Times New Roman" w:cs="Times New Roman"/>
                <w:b/>
                <w:bCs/>
                <w:sz w:val="28"/>
                <w:szCs w:val="28"/>
              </w:rPr>
              <w:t>□</w:t>
            </w:r>
            <w:r>
              <w:rPr>
                <w:rFonts w:ascii="Times New Roman" w:hAnsi="Times New Roman" w:cs="Times New Roman"/>
                <w:b/>
                <w:bCs/>
                <w:sz w:val="28"/>
                <w:szCs w:val="28"/>
              </w:rPr>
              <w:t xml:space="preserve">     </w:t>
            </w:r>
            <w:r w:rsidRPr="005E3F2B">
              <w:rPr>
                <w:rFonts w:ascii="Times New Roman" w:hAnsi="Times New Roman" w:cs="Times New Roman"/>
                <w:b/>
                <w:bCs/>
              </w:rPr>
              <w:t>CM 0</w:t>
            </w:r>
            <w:r>
              <w:rPr>
                <w:rFonts w:ascii="Times New Roman" w:hAnsi="Times New Roman" w:cs="Times New Roman"/>
                <w:b/>
                <w:bCs/>
              </w:rPr>
              <w:t>1</w:t>
            </w:r>
          </w:p>
        </w:tc>
        <w:tc>
          <w:tcPr>
            <w:tcW w:w="4675" w:type="dxa"/>
          </w:tcPr>
          <w:p w14:paraId="709A0390" w14:textId="77777777" w:rsidR="008468F4" w:rsidRPr="005624DE" w:rsidRDefault="008468F4" w:rsidP="00D625D1">
            <w:pPr>
              <w:rPr>
                <w:rFonts w:ascii="Times New Roman" w:hAnsi="Times New Roman" w:cs="Times New Roman"/>
                <w:b/>
                <w:bCs/>
                <w:sz w:val="28"/>
                <w:szCs w:val="28"/>
              </w:rPr>
            </w:pPr>
          </w:p>
        </w:tc>
      </w:tr>
    </w:tbl>
    <w:p w14:paraId="3AEC9941" w14:textId="21C036DF" w:rsidR="005449BA" w:rsidRPr="003E194A" w:rsidRDefault="005449BA" w:rsidP="00D625D1">
      <w:pPr>
        <w:rPr>
          <w:rFonts w:ascii="Times New Roman" w:hAnsi="Times New Roman" w:cs="Times New Roman"/>
          <w:b/>
          <w:bCs/>
          <w:sz w:val="22"/>
          <w:szCs w:val="22"/>
        </w:rPr>
      </w:pPr>
    </w:p>
    <w:p w14:paraId="5CF17E01" w14:textId="377BE5F9" w:rsidR="005449BA" w:rsidRPr="003E194A" w:rsidRDefault="005449BA" w:rsidP="00D625D1">
      <w:pPr>
        <w:rPr>
          <w:rFonts w:ascii="Times New Roman" w:hAnsi="Times New Roman" w:cs="Times New Roman"/>
          <w:b/>
          <w:bCs/>
          <w:sz w:val="22"/>
          <w:szCs w:val="22"/>
        </w:rPr>
      </w:pPr>
    </w:p>
    <w:p w14:paraId="1868889F" w14:textId="77777777" w:rsidR="005E5203" w:rsidRDefault="005E5203" w:rsidP="00D625D1">
      <w:pPr>
        <w:rPr>
          <w:rFonts w:ascii="Times New Roman" w:hAnsi="Times New Roman" w:cs="Times New Roman"/>
          <w:b/>
          <w:bCs/>
          <w:sz w:val="22"/>
          <w:szCs w:val="22"/>
        </w:rPr>
      </w:pPr>
    </w:p>
    <w:p w14:paraId="61B19096" w14:textId="7D4DEC9D" w:rsidR="005449BA" w:rsidRDefault="005449BA" w:rsidP="00D625D1">
      <w:pPr>
        <w:rPr>
          <w:rFonts w:ascii="Times New Roman" w:hAnsi="Times New Roman" w:cs="Times New Roman"/>
          <w:b/>
          <w:bCs/>
          <w:sz w:val="22"/>
          <w:szCs w:val="22"/>
        </w:rPr>
      </w:pPr>
      <w:r w:rsidRPr="003E194A">
        <w:rPr>
          <w:rFonts w:ascii="Times New Roman" w:hAnsi="Times New Roman" w:cs="Times New Roman"/>
          <w:b/>
          <w:bCs/>
          <w:sz w:val="22"/>
          <w:szCs w:val="22"/>
        </w:rPr>
        <w:t>Award Priority Information:</w:t>
      </w:r>
    </w:p>
    <w:p w14:paraId="55B8D3DA" w14:textId="77777777" w:rsidR="00B15590" w:rsidRPr="003E194A" w:rsidRDefault="00B15590" w:rsidP="00D625D1">
      <w:pPr>
        <w:rPr>
          <w:rFonts w:ascii="Times New Roman" w:hAnsi="Times New Roman" w:cs="Times New Roman"/>
          <w:b/>
          <w:bCs/>
          <w:sz w:val="22"/>
          <w:szCs w:val="22"/>
        </w:rPr>
      </w:pPr>
    </w:p>
    <w:p w14:paraId="0E3418F6" w14:textId="7FAE43D2" w:rsidR="005449BA" w:rsidRDefault="005449BA" w:rsidP="00D625D1">
      <w:pPr>
        <w:rPr>
          <w:rFonts w:ascii="Times New Roman" w:hAnsi="Times New Roman" w:cs="Times New Roman"/>
          <w:sz w:val="22"/>
          <w:szCs w:val="22"/>
        </w:rPr>
      </w:pPr>
    </w:p>
    <w:p w14:paraId="5B6CC0CE" w14:textId="2EA442BD" w:rsidR="005449BA" w:rsidRDefault="005449BA" w:rsidP="00D625D1">
      <w:pPr>
        <w:rPr>
          <w:rFonts w:ascii="Times New Roman" w:hAnsi="Times New Roman" w:cs="Times New Roman"/>
          <w:sz w:val="22"/>
          <w:szCs w:val="22"/>
        </w:rPr>
      </w:pPr>
    </w:p>
    <w:p w14:paraId="6EA11FC1" w14:textId="77777777" w:rsidR="00B15590" w:rsidRDefault="00B15590" w:rsidP="00D625D1">
      <w:pPr>
        <w:rPr>
          <w:rFonts w:ascii="Times New Roman" w:hAnsi="Times New Roman" w:cs="Times New Roman"/>
          <w:sz w:val="22"/>
          <w:szCs w:val="22"/>
        </w:rPr>
      </w:pPr>
    </w:p>
    <w:p w14:paraId="07202438" w14:textId="364C19D0" w:rsidR="005449BA" w:rsidRDefault="005449BA" w:rsidP="00D625D1">
      <w:pPr>
        <w:pBdr>
          <w:bottom w:val="single" w:sz="6" w:space="1" w:color="auto"/>
        </w:pBdr>
        <w:rPr>
          <w:rFonts w:ascii="Times New Roman" w:hAnsi="Times New Roman" w:cs="Times New Roman"/>
          <w:sz w:val="22"/>
          <w:szCs w:val="22"/>
        </w:rPr>
      </w:pPr>
    </w:p>
    <w:p w14:paraId="20870D37" w14:textId="77777777" w:rsidR="00B15590" w:rsidRDefault="00B15590" w:rsidP="00D625D1">
      <w:pPr>
        <w:pBdr>
          <w:bottom w:val="single" w:sz="6" w:space="1" w:color="auto"/>
        </w:pBdr>
        <w:rPr>
          <w:rFonts w:ascii="Times New Roman" w:hAnsi="Times New Roman" w:cs="Times New Roman"/>
          <w:sz w:val="22"/>
          <w:szCs w:val="22"/>
        </w:rPr>
      </w:pPr>
    </w:p>
    <w:p w14:paraId="2AF48EBE" w14:textId="77777777" w:rsidR="005449BA" w:rsidRPr="005449BA" w:rsidRDefault="005449BA" w:rsidP="00D625D1">
      <w:pPr>
        <w:rPr>
          <w:rFonts w:ascii="Times New Roman" w:hAnsi="Times New Roman" w:cs="Times New Roman"/>
          <w:sz w:val="22"/>
          <w:szCs w:val="22"/>
        </w:rPr>
      </w:pPr>
    </w:p>
    <w:p w14:paraId="6CCCB3BE" w14:textId="5905EB4E" w:rsidR="005449BA" w:rsidRDefault="005449BA" w:rsidP="00D625D1">
      <w:pPr>
        <w:rPr>
          <w:sz w:val="20"/>
          <w:szCs w:val="20"/>
        </w:rPr>
      </w:pPr>
      <w:r w:rsidRPr="005449BA">
        <w:rPr>
          <w:sz w:val="20"/>
          <w:szCs w:val="20"/>
        </w:rPr>
        <w:t>Attestation:  By submitting this application, we affirm (</w:t>
      </w:r>
      <w:proofErr w:type="spellStart"/>
      <w:r w:rsidRPr="005449BA">
        <w:rPr>
          <w:sz w:val="20"/>
          <w:szCs w:val="20"/>
        </w:rPr>
        <w:t>i</w:t>
      </w:r>
      <w:proofErr w:type="spellEnd"/>
      <w:r w:rsidRPr="005449BA">
        <w:rPr>
          <w:sz w:val="20"/>
          <w:szCs w:val="20"/>
        </w:rPr>
        <w:t>) the criteria we submit are consistently and continuously implemented in our practice; and (ii) our recognition that any funding award is not guaranteed and, although our practice may meet some or all of the criteria, a funding award may not be paid if other practices based on their Medicaid population or other factors receive priority for awards based on the priorities set forth in the Practice Selection document.  Further, by submitting this application, we agree to (</w:t>
      </w:r>
      <w:proofErr w:type="spellStart"/>
      <w:r w:rsidRPr="005449BA">
        <w:rPr>
          <w:sz w:val="20"/>
          <w:szCs w:val="20"/>
        </w:rPr>
        <w:t>i</w:t>
      </w:r>
      <w:proofErr w:type="spellEnd"/>
      <w:r w:rsidRPr="005449BA">
        <w:rPr>
          <w:sz w:val="20"/>
          <w:szCs w:val="20"/>
        </w:rPr>
        <w:t xml:space="preserve">) work collaboratively with our practice evaluators and facilitators; (ii) share best practices with other South Carolina practices; (iii) support evaluation of the program through surveys, interviews, and clinical data collection; (iv) sign a Business Associate Agreement with practice facilitators and evaluators; and (v) agree to an unannounced onsite audit by a practice evaluator so long as two (2) </w:t>
      </w:r>
      <w:r w:rsidR="00A83E0F" w:rsidRPr="005449BA">
        <w:rPr>
          <w:sz w:val="20"/>
          <w:szCs w:val="20"/>
        </w:rPr>
        <w:t>hours’ notice</w:t>
      </w:r>
      <w:r w:rsidRPr="005449BA">
        <w:rPr>
          <w:sz w:val="20"/>
          <w:szCs w:val="20"/>
        </w:rPr>
        <w:t xml:space="preserve"> is provided.</w:t>
      </w:r>
    </w:p>
    <w:p w14:paraId="1B4B817D" w14:textId="3AB34EF5" w:rsidR="005449BA" w:rsidRDefault="005449BA" w:rsidP="00D625D1">
      <w:pPr>
        <w:rPr>
          <w:sz w:val="20"/>
          <w:szCs w:val="20"/>
        </w:rPr>
      </w:pPr>
    </w:p>
    <w:p w14:paraId="0BE8EFD6" w14:textId="1B0AC9ED" w:rsidR="005449BA" w:rsidRPr="005449BA" w:rsidRDefault="00A83E0F" w:rsidP="00D625D1">
      <w:pPr>
        <w:rPr>
          <w:rFonts w:ascii="Times New Roman" w:hAnsi="Times New Roman" w:cs="Times New Roman"/>
          <w:sz w:val="20"/>
          <w:szCs w:val="20"/>
        </w:rPr>
      </w:pPr>
      <w:r>
        <w:rPr>
          <w:sz w:val="20"/>
          <w:szCs w:val="20"/>
        </w:rPr>
        <w:t>Signature: _</w:t>
      </w:r>
      <w:r w:rsidR="005449BA">
        <w:rPr>
          <w:sz w:val="20"/>
          <w:szCs w:val="20"/>
        </w:rPr>
        <w:t>____________________________________________________________________________________</w:t>
      </w:r>
    </w:p>
    <w:sectPr w:rsidR="005449BA" w:rsidRPr="005449BA" w:rsidSect="002A0028">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6F4BB" w14:textId="77777777" w:rsidR="00D35397" w:rsidRDefault="00D35397" w:rsidP="00434E2A">
      <w:r>
        <w:separator/>
      </w:r>
    </w:p>
  </w:endnote>
  <w:endnote w:type="continuationSeparator" w:id="0">
    <w:p w14:paraId="4FB2FFE9" w14:textId="77777777" w:rsidR="00D35397" w:rsidRDefault="00D35397" w:rsidP="0043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57F8" w14:textId="200B6814" w:rsidR="00D5429A" w:rsidRDefault="00363F1D">
    <w:pPr>
      <w:pStyle w:val="Footer"/>
    </w:pPr>
    <w:r>
      <w:rPr>
        <w:noProof/>
      </w:rPr>
      <w:drawing>
        <wp:anchor distT="0" distB="0" distL="114300" distR="114300" simplePos="0" relativeHeight="251664384" behindDoc="0" locked="0" layoutInCell="1" allowOverlap="1" wp14:anchorId="0AAFDE41" wp14:editId="75B446C3">
          <wp:simplePos x="0" y="0"/>
          <wp:positionH relativeFrom="column">
            <wp:posOffset>-1003300</wp:posOffset>
          </wp:positionH>
          <wp:positionV relativeFrom="paragraph">
            <wp:posOffset>347980</wp:posOffset>
          </wp:positionV>
          <wp:extent cx="8115300" cy="627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06.png"/>
                  <pic:cNvPicPr/>
                </pic:nvPicPr>
                <pic:blipFill>
                  <a:blip r:embed="rId1">
                    <a:extLst>
                      <a:ext uri="{28A0092B-C50C-407E-A947-70E740481C1C}">
                        <a14:useLocalDpi xmlns:a14="http://schemas.microsoft.com/office/drawing/2010/main" val="0"/>
                      </a:ext>
                    </a:extLst>
                  </a:blip>
                  <a:stretch>
                    <a:fillRect/>
                  </a:stretch>
                </pic:blipFill>
                <pic:spPr>
                  <a:xfrm>
                    <a:off x="0" y="0"/>
                    <a:ext cx="8115300" cy="627380"/>
                  </a:xfrm>
                  <a:prstGeom prst="rect">
                    <a:avLst/>
                  </a:prstGeom>
                </pic:spPr>
              </pic:pic>
            </a:graphicData>
          </a:graphic>
          <wp14:sizeRelH relativeFrom="page">
            <wp14:pctWidth>0</wp14:pctWidth>
          </wp14:sizeRelH>
          <wp14:sizeRelV relativeFrom="page">
            <wp14:pctHeight>0</wp14:pctHeight>
          </wp14:sizeRelV>
        </wp:anchor>
      </w:drawing>
    </w:r>
  </w:p>
  <w:p w14:paraId="33D22D3F" w14:textId="3F50F673" w:rsidR="00434E2A" w:rsidRDefault="00434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E98EC" w14:textId="77777777" w:rsidR="00D35397" w:rsidRDefault="00D35397" w:rsidP="00434E2A">
      <w:r>
        <w:separator/>
      </w:r>
    </w:p>
  </w:footnote>
  <w:footnote w:type="continuationSeparator" w:id="0">
    <w:p w14:paraId="226B017D" w14:textId="77777777" w:rsidR="00D35397" w:rsidRDefault="00D35397" w:rsidP="0043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9978" w14:textId="44EEBDF5" w:rsidR="000805E7" w:rsidRDefault="001C1DE8">
    <w:pPr>
      <w:pStyle w:val="Header"/>
    </w:pPr>
    <w:r>
      <w:rPr>
        <w:noProof/>
      </w:rPr>
      <w:drawing>
        <wp:anchor distT="0" distB="0" distL="114300" distR="114300" simplePos="0" relativeHeight="251663360" behindDoc="0" locked="0" layoutInCell="1" allowOverlap="1" wp14:anchorId="4EC7474B" wp14:editId="3EEBAF6B">
          <wp:simplePos x="0" y="0"/>
          <wp:positionH relativeFrom="column">
            <wp:posOffset>-1219200</wp:posOffset>
          </wp:positionH>
          <wp:positionV relativeFrom="paragraph">
            <wp:posOffset>-518160</wp:posOffset>
          </wp:positionV>
          <wp:extent cx="8517890" cy="14020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2.0-05.png"/>
                  <pic:cNvPicPr/>
                </pic:nvPicPr>
                <pic:blipFill>
                  <a:blip r:embed="rId1">
                    <a:extLst>
                      <a:ext uri="{28A0092B-C50C-407E-A947-70E740481C1C}">
                        <a14:useLocalDpi xmlns:a14="http://schemas.microsoft.com/office/drawing/2010/main" val="0"/>
                      </a:ext>
                    </a:extLst>
                  </a:blip>
                  <a:stretch>
                    <a:fillRect/>
                  </a:stretch>
                </pic:blipFill>
                <pic:spPr>
                  <a:xfrm>
                    <a:off x="0" y="0"/>
                    <a:ext cx="8517890" cy="1402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0E1A"/>
    <w:multiLevelType w:val="hybridMultilevel"/>
    <w:tmpl w:val="40EE55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1279D4"/>
    <w:multiLevelType w:val="hybridMultilevel"/>
    <w:tmpl w:val="FF84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83814"/>
    <w:multiLevelType w:val="hybridMultilevel"/>
    <w:tmpl w:val="21948B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5525308">
    <w:abstractNumId w:val="1"/>
  </w:num>
  <w:num w:numId="2" w16cid:durableId="2099279376">
    <w:abstractNumId w:val="0"/>
  </w:num>
  <w:num w:numId="3" w16cid:durableId="1693994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E2A"/>
    <w:rsid w:val="00073B77"/>
    <w:rsid w:val="00077527"/>
    <w:rsid w:val="000805E7"/>
    <w:rsid w:val="000B0EDF"/>
    <w:rsid w:val="000C4772"/>
    <w:rsid w:val="0013166B"/>
    <w:rsid w:val="00131C04"/>
    <w:rsid w:val="001579E1"/>
    <w:rsid w:val="00187439"/>
    <w:rsid w:val="00191C3D"/>
    <w:rsid w:val="001A3DA0"/>
    <w:rsid w:val="001A6DD4"/>
    <w:rsid w:val="001C1DE8"/>
    <w:rsid w:val="0024613D"/>
    <w:rsid w:val="00262E3C"/>
    <w:rsid w:val="00280306"/>
    <w:rsid w:val="0029542A"/>
    <w:rsid w:val="002A0028"/>
    <w:rsid w:val="002A775B"/>
    <w:rsid w:val="00350714"/>
    <w:rsid w:val="00363F1D"/>
    <w:rsid w:val="00390937"/>
    <w:rsid w:val="0039386C"/>
    <w:rsid w:val="003E194A"/>
    <w:rsid w:val="00434E2A"/>
    <w:rsid w:val="00454ADC"/>
    <w:rsid w:val="004B16EA"/>
    <w:rsid w:val="004D1A45"/>
    <w:rsid w:val="00512388"/>
    <w:rsid w:val="005449BA"/>
    <w:rsid w:val="00557341"/>
    <w:rsid w:val="005624DE"/>
    <w:rsid w:val="005B3436"/>
    <w:rsid w:val="005E0DBC"/>
    <w:rsid w:val="005E3F2B"/>
    <w:rsid w:val="005E5203"/>
    <w:rsid w:val="005E526A"/>
    <w:rsid w:val="005F3F4E"/>
    <w:rsid w:val="005F75C8"/>
    <w:rsid w:val="00656F36"/>
    <w:rsid w:val="00700076"/>
    <w:rsid w:val="00730289"/>
    <w:rsid w:val="00776266"/>
    <w:rsid w:val="007B54D7"/>
    <w:rsid w:val="007C2CD3"/>
    <w:rsid w:val="007C35A5"/>
    <w:rsid w:val="007D47EE"/>
    <w:rsid w:val="008468F4"/>
    <w:rsid w:val="008837D7"/>
    <w:rsid w:val="008D3AF1"/>
    <w:rsid w:val="00984C36"/>
    <w:rsid w:val="009A0FFF"/>
    <w:rsid w:val="009B13F5"/>
    <w:rsid w:val="009F307F"/>
    <w:rsid w:val="00A12F9A"/>
    <w:rsid w:val="00A43BB6"/>
    <w:rsid w:val="00A6717F"/>
    <w:rsid w:val="00A83E0F"/>
    <w:rsid w:val="00AC1F86"/>
    <w:rsid w:val="00AF434C"/>
    <w:rsid w:val="00B15590"/>
    <w:rsid w:val="00B31C77"/>
    <w:rsid w:val="00C34A7F"/>
    <w:rsid w:val="00C4081C"/>
    <w:rsid w:val="00C41786"/>
    <w:rsid w:val="00C57020"/>
    <w:rsid w:val="00C77932"/>
    <w:rsid w:val="00C95EA0"/>
    <w:rsid w:val="00CC78A7"/>
    <w:rsid w:val="00D308B1"/>
    <w:rsid w:val="00D35397"/>
    <w:rsid w:val="00D5429A"/>
    <w:rsid w:val="00D625D1"/>
    <w:rsid w:val="00D81661"/>
    <w:rsid w:val="00DB10F5"/>
    <w:rsid w:val="00E15F3E"/>
    <w:rsid w:val="00E5541E"/>
    <w:rsid w:val="00F24D5A"/>
    <w:rsid w:val="00F804F5"/>
    <w:rsid w:val="00FD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D1C108"/>
  <w14:defaultImageDpi w14:val="32767"/>
  <w15:chartTrackingRefBased/>
  <w15:docId w15:val="{C2192186-D09F-A746-84B7-7BC1B30E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E2A"/>
    <w:pPr>
      <w:tabs>
        <w:tab w:val="center" w:pos="4680"/>
        <w:tab w:val="right" w:pos="9360"/>
      </w:tabs>
    </w:pPr>
  </w:style>
  <w:style w:type="character" w:customStyle="1" w:styleId="HeaderChar">
    <w:name w:val="Header Char"/>
    <w:basedOn w:val="DefaultParagraphFont"/>
    <w:link w:val="Header"/>
    <w:uiPriority w:val="99"/>
    <w:rsid w:val="00434E2A"/>
  </w:style>
  <w:style w:type="paragraph" w:styleId="Footer">
    <w:name w:val="footer"/>
    <w:basedOn w:val="Normal"/>
    <w:link w:val="FooterChar"/>
    <w:uiPriority w:val="99"/>
    <w:unhideWhenUsed/>
    <w:rsid w:val="00434E2A"/>
    <w:pPr>
      <w:tabs>
        <w:tab w:val="center" w:pos="4680"/>
        <w:tab w:val="right" w:pos="9360"/>
      </w:tabs>
    </w:pPr>
  </w:style>
  <w:style w:type="character" w:customStyle="1" w:styleId="FooterChar">
    <w:name w:val="Footer Char"/>
    <w:basedOn w:val="DefaultParagraphFont"/>
    <w:link w:val="Footer"/>
    <w:uiPriority w:val="99"/>
    <w:rsid w:val="00434E2A"/>
  </w:style>
  <w:style w:type="paragraph" w:styleId="BalloonText">
    <w:name w:val="Balloon Text"/>
    <w:basedOn w:val="Normal"/>
    <w:link w:val="BalloonTextChar"/>
    <w:uiPriority w:val="99"/>
    <w:semiHidden/>
    <w:unhideWhenUsed/>
    <w:rsid w:val="00AF43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434C"/>
    <w:rPr>
      <w:rFonts w:ascii="Times New Roman" w:hAnsi="Times New Roman" w:cs="Times New Roman"/>
      <w:sz w:val="18"/>
      <w:szCs w:val="18"/>
    </w:rPr>
  </w:style>
  <w:style w:type="paragraph" w:styleId="NormalWeb">
    <w:name w:val="Normal (Web)"/>
    <w:basedOn w:val="Normal"/>
    <w:uiPriority w:val="99"/>
    <w:semiHidden/>
    <w:unhideWhenUsed/>
    <w:rsid w:val="00AF434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C78A7"/>
    <w:pPr>
      <w:ind w:left="720"/>
      <w:contextualSpacing/>
    </w:pPr>
  </w:style>
  <w:style w:type="table" w:styleId="TableGrid">
    <w:name w:val="Table Grid"/>
    <w:basedOn w:val="TableNormal"/>
    <w:uiPriority w:val="39"/>
    <w:rsid w:val="00D6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204">
      <w:bodyDiv w:val="1"/>
      <w:marLeft w:val="0"/>
      <w:marRight w:val="0"/>
      <w:marTop w:val="0"/>
      <w:marBottom w:val="0"/>
      <w:divBdr>
        <w:top w:val="none" w:sz="0" w:space="0" w:color="auto"/>
        <w:left w:val="none" w:sz="0" w:space="0" w:color="auto"/>
        <w:bottom w:val="none" w:sz="0" w:space="0" w:color="auto"/>
        <w:right w:val="none" w:sz="0" w:space="0" w:color="auto"/>
      </w:divBdr>
    </w:div>
    <w:div w:id="424615348">
      <w:bodyDiv w:val="1"/>
      <w:marLeft w:val="0"/>
      <w:marRight w:val="0"/>
      <w:marTop w:val="0"/>
      <w:marBottom w:val="0"/>
      <w:divBdr>
        <w:top w:val="none" w:sz="0" w:space="0" w:color="auto"/>
        <w:left w:val="none" w:sz="0" w:space="0" w:color="auto"/>
        <w:bottom w:val="none" w:sz="0" w:space="0" w:color="auto"/>
        <w:right w:val="none" w:sz="0" w:space="0" w:color="auto"/>
      </w:divBdr>
    </w:div>
    <w:div w:id="1327517629">
      <w:bodyDiv w:val="1"/>
      <w:marLeft w:val="0"/>
      <w:marRight w:val="0"/>
      <w:marTop w:val="0"/>
      <w:marBottom w:val="0"/>
      <w:divBdr>
        <w:top w:val="none" w:sz="0" w:space="0" w:color="auto"/>
        <w:left w:val="none" w:sz="0" w:space="0" w:color="auto"/>
        <w:bottom w:val="none" w:sz="0" w:space="0" w:color="auto"/>
        <w:right w:val="none" w:sz="0" w:space="0" w:color="auto"/>
      </w:divBdr>
    </w:div>
    <w:div w:id="18576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Hutchinson</dc:creator>
  <cp:keywords/>
  <dc:description/>
  <cp:lastModifiedBy>Lindsay Williams</cp:lastModifiedBy>
  <cp:revision>3</cp:revision>
  <cp:lastPrinted>2019-11-08T15:25:00Z</cp:lastPrinted>
  <dcterms:created xsi:type="dcterms:W3CDTF">2024-11-26T00:07:00Z</dcterms:created>
  <dcterms:modified xsi:type="dcterms:W3CDTF">2024-11-26T00:07:00Z</dcterms:modified>
</cp:coreProperties>
</file>